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FFC437" w14:textId="49A863B0" w:rsidR="0089676B" w:rsidRPr="008F42AB" w:rsidRDefault="009D3A64" w:rsidP="00890E9B">
      <w:pPr>
        <w:spacing w:before="0"/>
        <w:rPr>
          <w:rFonts w:asciiTheme="majorHAnsi" w:hAnsiTheme="majorHAnsi" w:cs="Arial"/>
          <w:b/>
          <w:sz w:val="28"/>
          <w:szCs w:val="28"/>
        </w:rPr>
      </w:pPr>
      <w:bookmarkStart w:id="0" w:name="_GoBack"/>
      <w:bookmarkEnd w:id="0"/>
      <w:r>
        <w:rPr>
          <w:rFonts w:asciiTheme="majorHAnsi" w:eastAsia="Times New Roman" w:hAnsiTheme="majorHAnsi" w:cs="Times New Roman"/>
          <w:b/>
          <w:sz w:val="28"/>
          <w:szCs w:val="28"/>
        </w:rPr>
        <w:t xml:space="preserve">SWISS KRONO </w:t>
      </w:r>
      <w:proofErr w:type="spellStart"/>
      <w:r w:rsidR="0098744E">
        <w:rPr>
          <w:rFonts w:asciiTheme="majorHAnsi" w:eastAsia="Times New Roman" w:hAnsiTheme="majorHAnsi" w:cs="Times New Roman"/>
          <w:b/>
          <w:sz w:val="28"/>
          <w:szCs w:val="28"/>
        </w:rPr>
        <w:t>Kft</w:t>
      </w:r>
      <w:proofErr w:type="spellEnd"/>
      <w:r w:rsidR="0098744E">
        <w:rPr>
          <w:rFonts w:asciiTheme="majorHAnsi" w:eastAsia="Times New Roman" w:hAnsiTheme="majorHAnsi" w:cs="Times New Roman"/>
          <w:b/>
          <w:sz w:val="28"/>
          <w:szCs w:val="28"/>
        </w:rPr>
        <w:t xml:space="preserve">. Ungarn </w:t>
      </w:r>
      <w:r>
        <w:rPr>
          <w:rFonts w:asciiTheme="majorHAnsi" w:eastAsia="Times New Roman" w:hAnsiTheme="majorHAnsi" w:cs="Times New Roman"/>
          <w:b/>
          <w:sz w:val="28"/>
          <w:szCs w:val="28"/>
        </w:rPr>
        <w:t>auf der</w:t>
      </w:r>
      <w:r w:rsidR="00025ABF">
        <w:rPr>
          <w:rFonts w:asciiTheme="majorHAnsi" w:eastAsia="Times New Roman" w:hAnsiTheme="majorHAnsi" w:cs="Times New Roman"/>
          <w:b/>
          <w:sz w:val="28"/>
          <w:szCs w:val="28"/>
        </w:rPr>
        <w:t xml:space="preserve"> </w:t>
      </w:r>
      <w:r w:rsidR="00E47D2E">
        <w:rPr>
          <w:rFonts w:asciiTheme="majorHAnsi" w:eastAsia="Times New Roman" w:hAnsiTheme="majorHAnsi" w:cs="Times New Roman"/>
          <w:b/>
          <w:sz w:val="28"/>
          <w:szCs w:val="28"/>
        </w:rPr>
        <w:t xml:space="preserve">CONSTRUMA 2016, auf der </w:t>
      </w:r>
      <w:r w:rsidR="00025ABF">
        <w:rPr>
          <w:rFonts w:asciiTheme="majorHAnsi" w:eastAsia="Times New Roman" w:hAnsiTheme="majorHAnsi" w:cs="Times New Roman"/>
          <w:b/>
          <w:sz w:val="28"/>
          <w:szCs w:val="28"/>
        </w:rPr>
        <w:t>CONSTRU</w:t>
      </w:r>
      <w:r w:rsidR="008664FB">
        <w:rPr>
          <w:rFonts w:asciiTheme="majorHAnsi" w:eastAsia="Times New Roman" w:hAnsiTheme="majorHAnsi" w:cs="Times New Roman"/>
          <w:b/>
          <w:sz w:val="28"/>
          <w:szCs w:val="28"/>
        </w:rPr>
        <w:t xml:space="preserve">CT Expo </w:t>
      </w:r>
      <w:r w:rsidR="00025ABF">
        <w:rPr>
          <w:rFonts w:asciiTheme="majorHAnsi" w:eastAsia="Times New Roman" w:hAnsiTheme="majorHAnsi" w:cs="Times New Roman"/>
          <w:b/>
          <w:sz w:val="28"/>
          <w:szCs w:val="28"/>
        </w:rPr>
        <w:t>2016</w:t>
      </w:r>
      <w:r w:rsidR="00E47D2E">
        <w:rPr>
          <w:rFonts w:asciiTheme="majorHAnsi" w:eastAsia="Times New Roman" w:hAnsiTheme="majorHAnsi" w:cs="Times New Roman"/>
          <w:b/>
          <w:sz w:val="28"/>
          <w:szCs w:val="28"/>
        </w:rPr>
        <w:t xml:space="preserve"> und auf der SEEBBE 2016</w:t>
      </w:r>
    </w:p>
    <w:p w14:paraId="2A17727C" w14:textId="77777777" w:rsidR="00890E9B" w:rsidRPr="008F42AB" w:rsidRDefault="00890E9B" w:rsidP="00626317">
      <w:pPr>
        <w:spacing w:before="0" w:after="0"/>
        <w:jc w:val="both"/>
        <w:rPr>
          <w:rFonts w:asciiTheme="majorHAnsi" w:hAnsiTheme="majorHAnsi" w:cs="Arial"/>
          <w:sz w:val="24"/>
        </w:rPr>
      </w:pPr>
    </w:p>
    <w:p w14:paraId="64D5B79C" w14:textId="3D640F6C" w:rsidR="00025ABF" w:rsidRDefault="00F25D12" w:rsidP="00AC38A4">
      <w:pPr>
        <w:spacing w:before="0"/>
        <w:jc w:val="both"/>
        <w:rPr>
          <w:rFonts w:asciiTheme="majorHAnsi" w:eastAsia="Times New Roman" w:hAnsiTheme="majorHAnsi" w:cs="Times New Roman"/>
          <w:sz w:val="24"/>
        </w:rPr>
      </w:pPr>
      <w:r w:rsidRPr="00C9764D">
        <w:rPr>
          <w:rFonts w:asciiTheme="majorHAnsi" w:eastAsia="Times New Roman" w:hAnsiTheme="majorHAnsi" w:cs="Times New Roman"/>
          <w:sz w:val="24"/>
        </w:rPr>
        <w:t>April</w:t>
      </w:r>
      <w:r w:rsidR="00D02788" w:rsidRPr="00C9764D">
        <w:rPr>
          <w:rFonts w:asciiTheme="majorHAnsi" w:eastAsia="Times New Roman" w:hAnsiTheme="majorHAnsi" w:cs="Times New Roman"/>
          <w:sz w:val="24"/>
        </w:rPr>
        <w:t xml:space="preserve"> 2016 – </w:t>
      </w:r>
      <w:r w:rsidR="006F4504" w:rsidRPr="00C9764D">
        <w:rPr>
          <w:rFonts w:asciiTheme="majorHAnsi" w:eastAsia="Times New Roman" w:hAnsiTheme="majorHAnsi" w:cs="Times New Roman"/>
          <w:sz w:val="24"/>
        </w:rPr>
        <w:t>Am SWISS KRONO Standort i</w:t>
      </w:r>
      <w:r w:rsidR="00025ABF" w:rsidRPr="00C9764D">
        <w:rPr>
          <w:rFonts w:asciiTheme="majorHAnsi" w:eastAsia="Times New Roman" w:hAnsiTheme="majorHAnsi" w:cs="Times New Roman"/>
          <w:sz w:val="24"/>
        </w:rPr>
        <w:t xml:space="preserve">n </w:t>
      </w:r>
      <w:proofErr w:type="spellStart"/>
      <w:r w:rsidR="00025ABF" w:rsidRPr="00C9764D">
        <w:rPr>
          <w:rFonts w:asciiTheme="majorHAnsi" w:hAnsiTheme="majorHAnsi" w:cs="Arial"/>
          <w:color w:val="000000"/>
          <w:sz w:val="24"/>
        </w:rPr>
        <w:t>Vásárosnamény</w:t>
      </w:r>
      <w:proofErr w:type="spellEnd"/>
      <w:r w:rsidR="00025ABF" w:rsidRPr="00C9764D">
        <w:rPr>
          <w:rFonts w:asciiTheme="majorHAnsi" w:hAnsiTheme="majorHAnsi" w:cs="Arial"/>
          <w:color w:val="000000"/>
          <w:sz w:val="24"/>
        </w:rPr>
        <w:t xml:space="preserve"> entsteht momentan die erste ungarische Produktionsstätte für OSB-Platten. </w:t>
      </w:r>
      <w:r w:rsidR="006F4504" w:rsidRPr="00C9764D">
        <w:rPr>
          <w:rFonts w:asciiTheme="majorHAnsi" w:hAnsiTheme="majorHAnsi" w:cs="Arial"/>
          <w:color w:val="000000"/>
          <w:sz w:val="24"/>
        </w:rPr>
        <w:t>Die</w:t>
      </w:r>
      <w:r w:rsidR="00E47D2E" w:rsidRPr="00C9764D">
        <w:rPr>
          <w:rFonts w:asciiTheme="majorHAnsi" w:hAnsiTheme="majorHAnsi" w:cs="Arial"/>
          <w:color w:val="000000"/>
          <w:sz w:val="24"/>
        </w:rPr>
        <w:t xml:space="preserve"> Messen</w:t>
      </w:r>
      <w:r w:rsidR="006F4504" w:rsidRPr="00C9764D">
        <w:rPr>
          <w:rFonts w:asciiTheme="majorHAnsi" w:hAnsiTheme="majorHAnsi" w:cs="Arial"/>
          <w:color w:val="000000"/>
          <w:sz w:val="24"/>
        </w:rPr>
        <w:t xml:space="preserve"> </w:t>
      </w:r>
      <w:r w:rsidR="00E47D2E" w:rsidRPr="00C9764D">
        <w:rPr>
          <w:rFonts w:asciiTheme="majorHAnsi" w:hAnsiTheme="majorHAnsi" w:cs="Arial"/>
          <w:color w:val="000000"/>
          <w:sz w:val="24"/>
        </w:rPr>
        <w:t xml:space="preserve">CONSTRUMA in Budapest, </w:t>
      </w:r>
      <w:r w:rsidR="008664FB" w:rsidRPr="00C9764D">
        <w:rPr>
          <w:rFonts w:asciiTheme="majorHAnsi" w:hAnsiTheme="majorHAnsi" w:cs="Arial"/>
          <w:color w:val="000000"/>
          <w:sz w:val="24"/>
        </w:rPr>
        <w:t>CONSTRUCT Expo</w:t>
      </w:r>
      <w:r w:rsidR="006F4504" w:rsidRPr="00C9764D">
        <w:rPr>
          <w:rFonts w:asciiTheme="majorHAnsi" w:hAnsiTheme="majorHAnsi" w:cs="Arial"/>
          <w:color w:val="000000"/>
          <w:sz w:val="24"/>
        </w:rPr>
        <w:t xml:space="preserve"> </w:t>
      </w:r>
      <w:r w:rsidR="00E47D2E" w:rsidRPr="00C9764D">
        <w:rPr>
          <w:rFonts w:asciiTheme="majorHAnsi" w:hAnsiTheme="majorHAnsi" w:cs="Arial"/>
          <w:color w:val="000000"/>
          <w:sz w:val="24"/>
        </w:rPr>
        <w:t xml:space="preserve">in Bukarest und SEEBBE in Serbien sind </w:t>
      </w:r>
      <w:r w:rsidR="006F4504" w:rsidRPr="00C9764D">
        <w:rPr>
          <w:rFonts w:asciiTheme="majorHAnsi" w:hAnsiTheme="majorHAnsi" w:cs="Arial"/>
          <w:color w:val="000000"/>
          <w:sz w:val="24"/>
        </w:rPr>
        <w:t>die perfekte</w:t>
      </w:r>
      <w:r w:rsidR="00E47D2E" w:rsidRPr="00C9764D">
        <w:rPr>
          <w:rFonts w:asciiTheme="majorHAnsi" w:hAnsiTheme="majorHAnsi" w:cs="Arial"/>
          <w:color w:val="000000"/>
          <w:sz w:val="24"/>
        </w:rPr>
        <w:t>n</w:t>
      </w:r>
      <w:r w:rsidR="006F4504" w:rsidRPr="00C9764D">
        <w:rPr>
          <w:rFonts w:asciiTheme="majorHAnsi" w:hAnsiTheme="majorHAnsi" w:cs="Arial"/>
          <w:color w:val="000000"/>
          <w:sz w:val="24"/>
        </w:rPr>
        <w:t xml:space="preserve"> Plattform</w:t>
      </w:r>
      <w:r w:rsidR="00E47D2E" w:rsidRPr="00C9764D">
        <w:rPr>
          <w:rFonts w:asciiTheme="majorHAnsi" w:hAnsiTheme="majorHAnsi" w:cs="Arial"/>
          <w:color w:val="000000"/>
          <w:sz w:val="24"/>
        </w:rPr>
        <w:t>en</w:t>
      </w:r>
      <w:r w:rsidR="006F4504" w:rsidRPr="00C9764D">
        <w:rPr>
          <w:rFonts w:asciiTheme="majorHAnsi" w:hAnsiTheme="majorHAnsi" w:cs="Arial"/>
          <w:color w:val="000000"/>
          <w:sz w:val="24"/>
        </w:rPr>
        <w:t>, um den neuen Markenauftritt der SWISS KRONO GROUP, die Produktinnovationen des ungarischen Standortes und den Baufortschritt des Werkes zu präsentieren.</w:t>
      </w:r>
    </w:p>
    <w:p w14:paraId="6B262D1B" w14:textId="77777777" w:rsidR="00722B25" w:rsidRDefault="00722B25" w:rsidP="00AC38A4">
      <w:pPr>
        <w:spacing w:before="0"/>
        <w:jc w:val="both"/>
        <w:rPr>
          <w:rFonts w:asciiTheme="majorHAnsi" w:eastAsia="Times New Roman" w:hAnsiTheme="majorHAnsi" w:cstheme="majorHAnsi"/>
          <w:sz w:val="24"/>
        </w:rPr>
      </w:pPr>
    </w:p>
    <w:p w14:paraId="7611D20D" w14:textId="73721C26" w:rsidR="00AC38A4" w:rsidRPr="00F61F0D" w:rsidRDefault="00AC38A4" w:rsidP="00AC38A4">
      <w:pPr>
        <w:spacing w:before="0"/>
        <w:jc w:val="both"/>
        <w:rPr>
          <w:rFonts w:asciiTheme="majorHAnsi" w:hAnsiTheme="majorHAnsi" w:cs="Arial"/>
          <w:b/>
          <w:sz w:val="24"/>
        </w:rPr>
      </w:pPr>
      <w:r>
        <w:rPr>
          <w:rFonts w:asciiTheme="majorHAnsi" w:hAnsiTheme="majorHAnsi" w:cs="Arial"/>
          <w:b/>
          <w:sz w:val="24"/>
        </w:rPr>
        <w:t xml:space="preserve">Neuer Markenauftritt: Aus INTERSPAN </w:t>
      </w:r>
      <w:r w:rsidR="000B5D45">
        <w:rPr>
          <w:rFonts w:asciiTheme="majorHAnsi" w:hAnsiTheme="majorHAnsi" w:cs="Arial"/>
          <w:b/>
          <w:sz w:val="24"/>
        </w:rPr>
        <w:t xml:space="preserve">und KRONOPLY </w:t>
      </w:r>
      <w:r>
        <w:rPr>
          <w:rFonts w:asciiTheme="majorHAnsi" w:hAnsiTheme="majorHAnsi" w:cs="Arial"/>
          <w:b/>
          <w:sz w:val="24"/>
        </w:rPr>
        <w:t>wird SWISS KRONO</w:t>
      </w:r>
    </w:p>
    <w:p w14:paraId="24B43236" w14:textId="53248027" w:rsidR="00AC38A4" w:rsidRDefault="0041312B" w:rsidP="00AC38A4">
      <w:pPr>
        <w:spacing w:before="0"/>
        <w:jc w:val="both"/>
        <w:rPr>
          <w:rFonts w:asciiTheme="majorHAnsi" w:hAnsiTheme="majorHAnsi" w:cstheme="majorHAnsi"/>
          <w:sz w:val="24"/>
        </w:rPr>
      </w:pPr>
      <w:r>
        <w:rPr>
          <w:rFonts w:asciiTheme="majorHAnsi" w:eastAsia="Times New Roman" w:hAnsiTheme="majorHAnsi" w:cstheme="majorHAnsi"/>
          <w:sz w:val="24"/>
        </w:rPr>
        <w:t>Der frühere ungarische Standort der SWISS KRONO GROUP war unter dem Namen INTERSPAN bekannt. Nun rückt die</w:t>
      </w:r>
      <w:r w:rsidR="00AC38A4">
        <w:rPr>
          <w:rFonts w:asciiTheme="majorHAnsi" w:eastAsia="Times New Roman" w:hAnsiTheme="majorHAnsi" w:cstheme="majorHAnsi"/>
          <w:sz w:val="24"/>
        </w:rPr>
        <w:t xml:space="preserve"> Unternehmensgruppe enger zusammen, bündelt ihr Know-how und schafft eine gemeinsame </w:t>
      </w:r>
      <w:r w:rsidR="00AC38A4" w:rsidRPr="00F25D12">
        <w:rPr>
          <w:rFonts w:asciiTheme="majorHAnsi" w:eastAsia="Times New Roman" w:hAnsiTheme="majorHAnsi" w:cstheme="majorHAnsi"/>
          <w:sz w:val="24"/>
        </w:rPr>
        <w:t xml:space="preserve">Identität. </w:t>
      </w:r>
      <w:r>
        <w:rPr>
          <w:rFonts w:asciiTheme="majorHAnsi" w:eastAsia="Times New Roman" w:hAnsiTheme="majorHAnsi" w:cstheme="majorHAnsi"/>
          <w:sz w:val="24"/>
        </w:rPr>
        <w:t xml:space="preserve">Dazu gehört, dass </w:t>
      </w:r>
      <w:r w:rsidR="00AC38A4" w:rsidRPr="00F25D12">
        <w:rPr>
          <w:rFonts w:asciiTheme="majorHAnsi" w:eastAsia="Times New Roman" w:hAnsiTheme="majorHAnsi" w:cstheme="majorHAnsi"/>
          <w:sz w:val="24"/>
        </w:rPr>
        <w:t xml:space="preserve">alle Standorte </w:t>
      </w:r>
      <w:r w:rsidR="00C57243">
        <w:rPr>
          <w:rFonts w:asciiTheme="majorHAnsi" w:eastAsia="Times New Roman" w:hAnsiTheme="majorHAnsi" w:cstheme="majorHAnsi"/>
          <w:sz w:val="24"/>
        </w:rPr>
        <w:t xml:space="preserve">zu einem einheitlichen Markenauftritt übergehen und </w:t>
      </w:r>
      <w:r w:rsidR="00AC38A4" w:rsidRPr="00F25D12">
        <w:rPr>
          <w:rFonts w:asciiTheme="majorHAnsi" w:eastAsia="Times New Roman" w:hAnsiTheme="majorHAnsi" w:cstheme="majorHAnsi"/>
          <w:sz w:val="24"/>
        </w:rPr>
        <w:t>unter dem Namen SWISS KRONO auf</w:t>
      </w:r>
      <w:r>
        <w:rPr>
          <w:rFonts w:asciiTheme="majorHAnsi" w:eastAsia="Times New Roman" w:hAnsiTheme="majorHAnsi" w:cstheme="majorHAnsi"/>
          <w:sz w:val="24"/>
        </w:rPr>
        <w:t>treten</w:t>
      </w:r>
      <w:r w:rsidR="00AC38A4" w:rsidRPr="00F25D12">
        <w:rPr>
          <w:rFonts w:asciiTheme="majorHAnsi" w:eastAsia="Times New Roman" w:hAnsiTheme="majorHAnsi" w:cstheme="majorHAnsi"/>
          <w:sz w:val="24"/>
        </w:rPr>
        <w:t xml:space="preserve">. </w:t>
      </w:r>
      <w:r w:rsidR="00F25D12" w:rsidRPr="00F25D12">
        <w:rPr>
          <w:rFonts w:asciiTheme="majorHAnsi" w:eastAsia="Times New Roman" w:hAnsiTheme="majorHAnsi" w:cstheme="majorHAnsi"/>
          <w:sz w:val="24"/>
        </w:rPr>
        <w:t xml:space="preserve">Deshalb wurde die </w:t>
      </w:r>
      <w:r w:rsidR="007A296E">
        <w:rPr>
          <w:rFonts w:asciiTheme="majorHAnsi" w:hAnsiTheme="majorHAnsi" w:cs="Arial"/>
          <w:color w:val="000000"/>
          <w:sz w:val="24"/>
        </w:rPr>
        <w:t>INT</w:t>
      </w:r>
      <w:r w:rsidR="00F25D12" w:rsidRPr="00F25D12">
        <w:rPr>
          <w:rFonts w:asciiTheme="majorHAnsi" w:hAnsiTheme="majorHAnsi" w:cs="Arial"/>
          <w:color w:val="000000"/>
          <w:sz w:val="24"/>
        </w:rPr>
        <w:t xml:space="preserve">ERSPAN </w:t>
      </w:r>
      <w:proofErr w:type="spellStart"/>
      <w:r w:rsidR="00F25D12" w:rsidRPr="00F25D12">
        <w:rPr>
          <w:rFonts w:asciiTheme="majorHAnsi" w:hAnsiTheme="majorHAnsi" w:cs="Arial"/>
          <w:color w:val="000000"/>
          <w:sz w:val="24"/>
        </w:rPr>
        <w:t>Faipari</w:t>
      </w:r>
      <w:proofErr w:type="spellEnd"/>
      <w:r w:rsidR="00F25D12" w:rsidRPr="00F25D12">
        <w:rPr>
          <w:rFonts w:asciiTheme="majorHAnsi" w:hAnsiTheme="majorHAnsi" w:cs="Arial"/>
          <w:color w:val="000000"/>
          <w:sz w:val="24"/>
        </w:rPr>
        <w:t xml:space="preserve"> </w:t>
      </w:r>
      <w:proofErr w:type="spellStart"/>
      <w:r w:rsidR="00F25D12" w:rsidRPr="00F25D12">
        <w:rPr>
          <w:rFonts w:asciiTheme="majorHAnsi" w:hAnsiTheme="majorHAnsi" w:cs="Arial"/>
          <w:color w:val="000000"/>
          <w:sz w:val="24"/>
        </w:rPr>
        <w:t>Kft</w:t>
      </w:r>
      <w:proofErr w:type="spellEnd"/>
      <w:r w:rsidR="00F25D12">
        <w:rPr>
          <w:rFonts w:asciiTheme="majorHAnsi" w:hAnsiTheme="majorHAnsi" w:cs="Arial"/>
          <w:color w:val="000000"/>
          <w:sz w:val="24"/>
        </w:rPr>
        <w:t>.</w:t>
      </w:r>
      <w:r w:rsidR="00F25D12" w:rsidRPr="00F25D12">
        <w:rPr>
          <w:rFonts w:asciiTheme="majorHAnsi" w:eastAsia="Times New Roman" w:hAnsiTheme="majorHAnsi" w:cstheme="majorHAnsi"/>
          <w:sz w:val="24"/>
        </w:rPr>
        <w:t xml:space="preserve"> </w:t>
      </w:r>
      <w:r w:rsidR="00AC38A4" w:rsidRPr="00F25D12">
        <w:rPr>
          <w:rFonts w:asciiTheme="majorHAnsi" w:eastAsia="Times New Roman" w:hAnsiTheme="majorHAnsi" w:cstheme="majorHAnsi"/>
          <w:sz w:val="24"/>
        </w:rPr>
        <w:t xml:space="preserve">umfirmiert in </w:t>
      </w:r>
      <w:r w:rsidR="00F25D12" w:rsidRPr="00F25D12">
        <w:rPr>
          <w:rFonts w:asciiTheme="majorHAnsi" w:hAnsiTheme="majorHAnsi"/>
          <w:sz w:val="24"/>
        </w:rPr>
        <w:t xml:space="preserve">SWISS KRONO </w:t>
      </w:r>
      <w:proofErr w:type="spellStart"/>
      <w:r w:rsidR="00F25D12" w:rsidRPr="00F25D12">
        <w:rPr>
          <w:rFonts w:asciiTheme="majorHAnsi" w:hAnsiTheme="majorHAnsi"/>
          <w:sz w:val="24"/>
        </w:rPr>
        <w:t>Kft</w:t>
      </w:r>
      <w:proofErr w:type="spellEnd"/>
      <w:r w:rsidR="00F25D12" w:rsidRPr="00F25D12">
        <w:rPr>
          <w:rFonts w:asciiTheme="majorHAnsi" w:hAnsiTheme="majorHAnsi"/>
          <w:sz w:val="24"/>
        </w:rPr>
        <w:t>. Ungarn</w:t>
      </w:r>
      <w:r w:rsidR="00AC38A4" w:rsidRPr="00F25D12">
        <w:rPr>
          <w:rFonts w:asciiTheme="majorHAnsi" w:eastAsia="Times New Roman" w:hAnsiTheme="majorHAnsi" w:cstheme="majorHAnsi"/>
          <w:sz w:val="24"/>
        </w:rPr>
        <w:t xml:space="preserve">. </w:t>
      </w:r>
      <w:r w:rsidR="000C7F77">
        <w:rPr>
          <w:rFonts w:asciiTheme="majorHAnsi" w:eastAsia="Times New Roman" w:hAnsiTheme="majorHAnsi" w:cstheme="majorHAnsi"/>
          <w:sz w:val="24"/>
        </w:rPr>
        <w:t>„Zum Produktions</w:t>
      </w:r>
      <w:r w:rsidR="00697009">
        <w:rPr>
          <w:rFonts w:asciiTheme="majorHAnsi" w:eastAsia="Times New Roman" w:hAnsiTheme="majorHAnsi" w:cstheme="majorHAnsi"/>
          <w:sz w:val="24"/>
        </w:rPr>
        <w:t>beginn</w:t>
      </w:r>
      <w:r w:rsidR="000C7F77">
        <w:rPr>
          <w:rFonts w:asciiTheme="majorHAnsi" w:eastAsia="Times New Roman" w:hAnsiTheme="majorHAnsi" w:cstheme="majorHAnsi"/>
          <w:sz w:val="24"/>
        </w:rPr>
        <w:t xml:space="preserve"> unseres Werkes im Sommer 2016 </w:t>
      </w:r>
      <w:r w:rsidR="00697009">
        <w:rPr>
          <w:rFonts w:asciiTheme="majorHAnsi" w:eastAsia="Times New Roman" w:hAnsiTheme="majorHAnsi" w:cstheme="majorHAnsi"/>
          <w:sz w:val="24"/>
        </w:rPr>
        <w:t xml:space="preserve">starten wir mit neuem Logo, dem standortübergreifenden Namen und dem Claim ‚Holz in Bestform‘“, sagt Barnabás Seregi, der gemeinsam mit </w:t>
      </w:r>
      <w:r w:rsidR="00C57243">
        <w:rPr>
          <w:rFonts w:asciiTheme="majorHAnsi" w:eastAsia="Times New Roman" w:hAnsiTheme="majorHAnsi" w:cstheme="majorHAnsi"/>
          <w:sz w:val="24"/>
        </w:rPr>
        <w:t xml:space="preserve">Hendrik Hecht und </w:t>
      </w:r>
      <w:proofErr w:type="spellStart"/>
      <w:r w:rsidR="00C57243">
        <w:rPr>
          <w:rFonts w:asciiTheme="majorHAnsi" w:eastAsia="Times New Roman" w:hAnsiTheme="majorHAnsi" w:cstheme="majorHAnsi"/>
          <w:sz w:val="24"/>
        </w:rPr>
        <w:t>Szilárd</w:t>
      </w:r>
      <w:proofErr w:type="spellEnd"/>
      <w:r w:rsidR="00C57243">
        <w:rPr>
          <w:rFonts w:asciiTheme="majorHAnsi" w:eastAsia="Times New Roman" w:hAnsiTheme="majorHAnsi" w:cstheme="majorHAnsi"/>
          <w:sz w:val="24"/>
        </w:rPr>
        <w:t xml:space="preserve"> </w:t>
      </w:r>
      <w:proofErr w:type="spellStart"/>
      <w:r w:rsidR="00C57243">
        <w:rPr>
          <w:rFonts w:asciiTheme="majorHAnsi" w:eastAsia="Times New Roman" w:hAnsiTheme="majorHAnsi" w:cstheme="majorHAnsi"/>
          <w:sz w:val="24"/>
        </w:rPr>
        <w:t>Kázmér</w:t>
      </w:r>
      <w:proofErr w:type="spellEnd"/>
      <w:r w:rsidR="00C57243">
        <w:rPr>
          <w:rFonts w:asciiTheme="majorHAnsi" w:eastAsia="Times New Roman" w:hAnsiTheme="majorHAnsi" w:cstheme="majorHAnsi"/>
          <w:sz w:val="24"/>
        </w:rPr>
        <w:t xml:space="preserve"> die Geschäftsführung des Standortes innehat. „Damit signalisieren wir eindeutige Zugehörigkeit zur SWISS KRONO GROUP.“ </w:t>
      </w:r>
      <w:r w:rsidR="00AC38A4">
        <w:rPr>
          <w:rFonts w:asciiTheme="majorHAnsi" w:hAnsiTheme="majorHAnsi" w:cstheme="majorHAnsi"/>
          <w:sz w:val="24"/>
        </w:rPr>
        <w:t>Kunden und Partner</w:t>
      </w:r>
      <w:r w:rsidR="003C11FE">
        <w:rPr>
          <w:rFonts w:asciiTheme="majorHAnsi" w:hAnsiTheme="majorHAnsi" w:cstheme="majorHAnsi"/>
          <w:sz w:val="24"/>
        </w:rPr>
        <w:t>n</w:t>
      </w:r>
      <w:r w:rsidR="00AC38A4">
        <w:rPr>
          <w:rFonts w:asciiTheme="majorHAnsi" w:hAnsiTheme="majorHAnsi" w:cstheme="majorHAnsi"/>
          <w:sz w:val="24"/>
        </w:rPr>
        <w:t xml:space="preserve"> wird es leichter fallen</w:t>
      </w:r>
      <w:r w:rsidR="00AC38A4" w:rsidRPr="00A66240">
        <w:rPr>
          <w:rFonts w:asciiTheme="majorHAnsi" w:hAnsiTheme="majorHAnsi" w:cstheme="majorHAnsi"/>
          <w:sz w:val="24"/>
        </w:rPr>
        <w:t xml:space="preserve">, die SWISS KRONO Produkte </w:t>
      </w:r>
      <w:r w:rsidR="00025ABF">
        <w:rPr>
          <w:rFonts w:asciiTheme="majorHAnsi" w:hAnsiTheme="majorHAnsi" w:cstheme="majorHAnsi"/>
          <w:sz w:val="24"/>
        </w:rPr>
        <w:t>sofort zu erkennen.</w:t>
      </w:r>
    </w:p>
    <w:p w14:paraId="2FF71444" w14:textId="77777777" w:rsidR="00AC38A4" w:rsidRDefault="00AC38A4" w:rsidP="00AC38A4">
      <w:pPr>
        <w:widowControl w:val="0"/>
        <w:autoSpaceDE w:val="0"/>
        <w:autoSpaceDN w:val="0"/>
        <w:adjustRightInd w:val="0"/>
        <w:spacing w:before="0"/>
        <w:jc w:val="both"/>
        <w:rPr>
          <w:rFonts w:asciiTheme="majorHAnsi" w:eastAsia="Times New Roman" w:hAnsiTheme="majorHAnsi" w:cstheme="majorHAnsi"/>
          <w:sz w:val="24"/>
        </w:rPr>
      </w:pPr>
      <w:r w:rsidRPr="00180BAA">
        <w:rPr>
          <w:rFonts w:asciiTheme="majorHAnsi" w:eastAsia="Times New Roman" w:hAnsiTheme="majorHAnsi" w:cstheme="majorHAnsi"/>
          <w:sz w:val="24"/>
        </w:rPr>
        <w:t xml:space="preserve">Durch das Zusammenwachsen der Standorte wird die gemeinsame, intensivere Forschung und Entwicklung forciert, um noch leistungsfähiger und dynamischer zu sein </w:t>
      </w:r>
      <w:r w:rsidRPr="00180BAA">
        <w:rPr>
          <w:rFonts w:asciiTheme="majorHAnsi" w:eastAsia="Times New Roman" w:hAnsiTheme="majorHAnsi" w:cstheme="majorHAnsi"/>
          <w:sz w:val="24"/>
        </w:rPr>
        <w:lastRenderedPageBreak/>
        <w:t>und um individuelle Kunden- und Servicelösungen zu realisieren</w:t>
      </w:r>
      <w:r>
        <w:rPr>
          <w:rFonts w:asciiTheme="majorHAnsi" w:eastAsia="Times New Roman" w:hAnsiTheme="majorHAnsi" w:cstheme="majorHAnsi"/>
          <w:sz w:val="24"/>
        </w:rPr>
        <w:t xml:space="preserve">. </w:t>
      </w:r>
      <w:r w:rsidRPr="00180BAA">
        <w:rPr>
          <w:rFonts w:asciiTheme="majorHAnsi" w:hAnsiTheme="majorHAnsi" w:cstheme="majorHAnsi"/>
          <w:iCs/>
          <w:sz w:val="24"/>
        </w:rPr>
        <w:t xml:space="preserve">Die Standorte </w:t>
      </w:r>
      <w:r>
        <w:rPr>
          <w:rFonts w:asciiTheme="majorHAnsi" w:hAnsiTheme="majorHAnsi" w:cstheme="majorHAnsi"/>
          <w:iCs/>
          <w:sz w:val="24"/>
        </w:rPr>
        <w:t>werden</w:t>
      </w:r>
      <w:r w:rsidRPr="00180BAA">
        <w:rPr>
          <w:rFonts w:asciiTheme="majorHAnsi" w:hAnsiTheme="majorHAnsi" w:cstheme="majorHAnsi"/>
          <w:iCs/>
          <w:sz w:val="24"/>
        </w:rPr>
        <w:t xml:space="preserve"> gegenseitig von neuen Impulsen profitieren und sich gemeinsam weiterentwickeln. Der Leitsatz laute</w:t>
      </w:r>
      <w:r>
        <w:rPr>
          <w:rFonts w:asciiTheme="majorHAnsi" w:hAnsiTheme="majorHAnsi" w:cstheme="majorHAnsi"/>
          <w:iCs/>
          <w:sz w:val="24"/>
        </w:rPr>
        <w:t>t</w:t>
      </w:r>
      <w:r w:rsidRPr="00180BAA">
        <w:rPr>
          <w:rFonts w:asciiTheme="majorHAnsi" w:hAnsiTheme="majorHAnsi" w:cstheme="majorHAnsi"/>
          <w:iCs/>
          <w:sz w:val="24"/>
        </w:rPr>
        <w:t xml:space="preserve">: </w:t>
      </w:r>
      <w:r>
        <w:rPr>
          <w:rFonts w:asciiTheme="majorHAnsi" w:hAnsiTheme="majorHAnsi" w:cstheme="majorHAnsi"/>
          <w:iCs/>
          <w:sz w:val="24"/>
        </w:rPr>
        <w:t>Global denken und lokal handeln. Der</w:t>
      </w:r>
      <w:r w:rsidRPr="00180BAA">
        <w:rPr>
          <w:rFonts w:asciiTheme="majorHAnsi" w:hAnsiTheme="majorHAnsi" w:cstheme="majorHAnsi"/>
          <w:sz w:val="24"/>
        </w:rPr>
        <w:t xml:space="preserve"> neue, einheitliche Markenauftritt wird auch dazu beitragen, </w:t>
      </w:r>
      <w:r>
        <w:rPr>
          <w:rFonts w:asciiTheme="majorHAnsi" w:hAnsiTheme="majorHAnsi" w:cstheme="majorHAnsi"/>
          <w:sz w:val="24"/>
        </w:rPr>
        <w:t xml:space="preserve">Kunden und </w:t>
      </w:r>
      <w:r w:rsidRPr="00180BAA">
        <w:rPr>
          <w:rFonts w:asciiTheme="majorHAnsi" w:hAnsiTheme="majorHAnsi" w:cstheme="majorHAnsi"/>
          <w:sz w:val="24"/>
        </w:rPr>
        <w:t xml:space="preserve">Partnern noch mehr Sicherheit zu geben, </w:t>
      </w:r>
      <w:r>
        <w:rPr>
          <w:rFonts w:asciiTheme="majorHAnsi" w:hAnsiTheme="majorHAnsi" w:cstheme="majorHAnsi"/>
          <w:sz w:val="24"/>
        </w:rPr>
        <w:t>indem für jedes SWISS KRONO Werk dies</w:t>
      </w:r>
      <w:r w:rsidRPr="00180BAA">
        <w:rPr>
          <w:rFonts w:asciiTheme="majorHAnsi" w:hAnsiTheme="majorHAnsi" w:cstheme="majorHAnsi"/>
          <w:sz w:val="24"/>
        </w:rPr>
        <w:t>elben hohen Standards gelten</w:t>
      </w:r>
      <w:r>
        <w:rPr>
          <w:rFonts w:asciiTheme="majorHAnsi" w:eastAsia="Times New Roman" w:hAnsiTheme="majorHAnsi" w:cstheme="majorHAnsi"/>
          <w:sz w:val="24"/>
        </w:rPr>
        <w:t>.</w:t>
      </w:r>
    </w:p>
    <w:p w14:paraId="7915B512" w14:textId="77777777" w:rsidR="000B5D45" w:rsidRDefault="000B5D45" w:rsidP="000B5D45">
      <w:pPr>
        <w:autoSpaceDE w:val="0"/>
        <w:autoSpaceDN w:val="0"/>
        <w:adjustRightInd w:val="0"/>
        <w:spacing w:before="0"/>
        <w:jc w:val="both"/>
        <w:rPr>
          <w:rFonts w:asciiTheme="majorHAnsi" w:eastAsia="Times New Roman" w:hAnsiTheme="majorHAnsi" w:cs="Times New Roman"/>
          <w:sz w:val="24"/>
        </w:rPr>
      </w:pPr>
      <w:r>
        <w:rPr>
          <w:rFonts w:asciiTheme="majorHAnsi" w:hAnsiTheme="majorHAnsi" w:cstheme="majorHAnsi"/>
          <w:sz w:val="24"/>
        </w:rPr>
        <w:t>A</w:t>
      </w:r>
      <w:r w:rsidRPr="00A66240">
        <w:rPr>
          <w:rFonts w:asciiTheme="majorHAnsi" w:hAnsiTheme="majorHAnsi" w:cstheme="majorHAnsi"/>
          <w:sz w:val="24"/>
        </w:rPr>
        <w:t xml:space="preserve">uch die Produktgruppen </w:t>
      </w:r>
      <w:r>
        <w:rPr>
          <w:rFonts w:asciiTheme="majorHAnsi" w:hAnsiTheme="majorHAnsi" w:cstheme="majorHAnsi"/>
          <w:sz w:val="24"/>
        </w:rPr>
        <w:t xml:space="preserve">werden </w:t>
      </w:r>
      <w:r w:rsidRPr="00A66240">
        <w:rPr>
          <w:rFonts w:asciiTheme="majorHAnsi" w:hAnsiTheme="majorHAnsi" w:cstheme="majorHAnsi"/>
          <w:sz w:val="24"/>
        </w:rPr>
        <w:t xml:space="preserve">standortübergreifend neu organisiert. </w:t>
      </w:r>
      <w:r>
        <w:rPr>
          <w:rFonts w:asciiTheme="majorHAnsi" w:eastAsia="Times New Roman" w:hAnsiTheme="majorHAnsi" w:cs="Times New Roman"/>
          <w:sz w:val="24"/>
        </w:rPr>
        <w:t>Das Portfolio gliedert sich zukünftig in folgende drei Segmente:</w:t>
      </w:r>
    </w:p>
    <w:p w14:paraId="50D05CE3" w14:textId="77777777" w:rsidR="000B5D45" w:rsidRPr="00A66240" w:rsidRDefault="000B5D45" w:rsidP="000B5D45">
      <w:pPr>
        <w:autoSpaceDE w:val="0"/>
        <w:autoSpaceDN w:val="0"/>
        <w:adjustRightInd w:val="0"/>
        <w:spacing w:before="0" w:after="0"/>
        <w:ind w:firstLine="708"/>
        <w:jc w:val="both"/>
        <w:rPr>
          <w:rFonts w:asciiTheme="majorHAnsi" w:eastAsia="Times New Roman" w:hAnsiTheme="majorHAnsi" w:cstheme="majorHAnsi"/>
          <w:sz w:val="24"/>
        </w:rPr>
      </w:pPr>
      <w:r w:rsidRPr="00A66240">
        <w:rPr>
          <w:rFonts w:asciiTheme="majorHAnsi" w:eastAsia="Times New Roman" w:hAnsiTheme="majorHAnsi" w:cstheme="majorHAnsi"/>
          <w:sz w:val="24"/>
        </w:rPr>
        <w:t xml:space="preserve">SWISS KRONO </w:t>
      </w:r>
      <w:proofErr w:type="spellStart"/>
      <w:r w:rsidRPr="00A66240">
        <w:rPr>
          <w:rFonts w:asciiTheme="majorHAnsi" w:eastAsia="Times New Roman" w:hAnsiTheme="majorHAnsi" w:cstheme="majorHAnsi"/>
          <w:b/>
          <w:sz w:val="24"/>
        </w:rPr>
        <w:t>Interiors</w:t>
      </w:r>
      <w:proofErr w:type="spellEnd"/>
      <w:r w:rsidRPr="00A66240">
        <w:rPr>
          <w:rFonts w:asciiTheme="majorHAnsi" w:eastAsia="Times New Roman" w:hAnsiTheme="majorHAnsi" w:cstheme="majorHAnsi"/>
          <w:sz w:val="24"/>
        </w:rPr>
        <w:t xml:space="preserve"> – Produkte für den Möbel- und Innenausbau</w:t>
      </w:r>
    </w:p>
    <w:p w14:paraId="6488594A" w14:textId="77777777" w:rsidR="000B5D45" w:rsidRPr="00A66240" w:rsidRDefault="000B5D45" w:rsidP="000B5D45">
      <w:pPr>
        <w:autoSpaceDE w:val="0"/>
        <w:autoSpaceDN w:val="0"/>
        <w:adjustRightInd w:val="0"/>
        <w:spacing w:before="0" w:after="0"/>
        <w:ind w:firstLine="708"/>
        <w:jc w:val="both"/>
        <w:rPr>
          <w:rFonts w:asciiTheme="majorHAnsi" w:eastAsia="Times New Roman" w:hAnsiTheme="majorHAnsi" w:cstheme="majorHAnsi"/>
          <w:sz w:val="24"/>
        </w:rPr>
      </w:pPr>
      <w:r w:rsidRPr="00A66240">
        <w:rPr>
          <w:rFonts w:asciiTheme="majorHAnsi" w:eastAsia="Times New Roman" w:hAnsiTheme="majorHAnsi" w:cstheme="majorHAnsi"/>
          <w:sz w:val="24"/>
        </w:rPr>
        <w:t xml:space="preserve">SWISS KRONO </w:t>
      </w:r>
      <w:r w:rsidRPr="00A66240">
        <w:rPr>
          <w:rFonts w:asciiTheme="majorHAnsi" w:eastAsia="Times New Roman" w:hAnsiTheme="majorHAnsi" w:cstheme="majorHAnsi"/>
          <w:b/>
          <w:sz w:val="24"/>
        </w:rPr>
        <w:t>Building Materials</w:t>
      </w:r>
      <w:r w:rsidRPr="00A66240">
        <w:rPr>
          <w:rFonts w:asciiTheme="majorHAnsi" w:eastAsia="Times New Roman" w:hAnsiTheme="majorHAnsi" w:cstheme="majorHAnsi"/>
          <w:sz w:val="24"/>
        </w:rPr>
        <w:t xml:space="preserve"> – Produkte für den konstruktiven Holzbau</w:t>
      </w:r>
    </w:p>
    <w:p w14:paraId="5DD64A24" w14:textId="77777777" w:rsidR="000B5D45" w:rsidRPr="00A66240" w:rsidRDefault="000B5D45" w:rsidP="000B5D45">
      <w:pPr>
        <w:autoSpaceDE w:val="0"/>
        <w:autoSpaceDN w:val="0"/>
        <w:adjustRightInd w:val="0"/>
        <w:spacing w:before="0"/>
        <w:ind w:firstLine="708"/>
        <w:jc w:val="both"/>
        <w:rPr>
          <w:rFonts w:asciiTheme="majorHAnsi" w:eastAsia="Times New Roman" w:hAnsiTheme="majorHAnsi" w:cstheme="majorHAnsi"/>
          <w:sz w:val="24"/>
        </w:rPr>
      </w:pPr>
      <w:r w:rsidRPr="00A66240">
        <w:rPr>
          <w:rFonts w:asciiTheme="majorHAnsi" w:eastAsia="Times New Roman" w:hAnsiTheme="majorHAnsi" w:cstheme="majorHAnsi"/>
          <w:sz w:val="24"/>
        </w:rPr>
        <w:t xml:space="preserve">SWISS KRONO </w:t>
      </w:r>
      <w:proofErr w:type="spellStart"/>
      <w:r w:rsidRPr="00A66240">
        <w:rPr>
          <w:rFonts w:asciiTheme="majorHAnsi" w:eastAsia="Times New Roman" w:hAnsiTheme="majorHAnsi" w:cstheme="majorHAnsi"/>
          <w:b/>
          <w:sz w:val="24"/>
        </w:rPr>
        <w:t>Flooring</w:t>
      </w:r>
      <w:proofErr w:type="spellEnd"/>
      <w:r w:rsidRPr="00A66240">
        <w:rPr>
          <w:rFonts w:asciiTheme="majorHAnsi" w:eastAsia="Times New Roman" w:hAnsiTheme="majorHAnsi" w:cstheme="majorHAnsi"/>
          <w:sz w:val="24"/>
        </w:rPr>
        <w:t xml:space="preserve"> – Produkte für Bodenbeläge</w:t>
      </w:r>
    </w:p>
    <w:p w14:paraId="21C2FC1C" w14:textId="1700DD08" w:rsidR="000B5D45" w:rsidRDefault="000B5D45" w:rsidP="000B5D45">
      <w:pPr>
        <w:autoSpaceDE w:val="0"/>
        <w:autoSpaceDN w:val="0"/>
        <w:adjustRightInd w:val="0"/>
        <w:spacing w:before="0"/>
        <w:jc w:val="both"/>
        <w:rPr>
          <w:rFonts w:asciiTheme="majorHAnsi" w:eastAsia="Times New Roman" w:hAnsiTheme="majorHAnsi" w:cstheme="majorHAnsi"/>
          <w:sz w:val="24"/>
        </w:rPr>
      </w:pPr>
      <w:r>
        <w:rPr>
          <w:rFonts w:asciiTheme="majorHAnsi" w:eastAsia="Times New Roman" w:hAnsiTheme="majorHAnsi" w:cstheme="majorHAnsi"/>
          <w:sz w:val="24"/>
        </w:rPr>
        <w:t xml:space="preserve">Produkte aus Ungarn </w:t>
      </w:r>
      <w:r w:rsidRPr="00A66240">
        <w:rPr>
          <w:rFonts w:asciiTheme="majorHAnsi" w:eastAsia="Times New Roman" w:hAnsiTheme="majorHAnsi" w:cstheme="majorHAnsi"/>
          <w:sz w:val="24"/>
        </w:rPr>
        <w:t>werden dementsprechend im Bereich Bu</w:t>
      </w:r>
      <w:r>
        <w:rPr>
          <w:rFonts w:asciiTheme="majorHAnsi" w:eastAsia="Times New Roman" w:hAnsiTheme="majorHAnsi" w:cstheme="majorHAnsi"/>
          <w:sz w:val="24"/>
        </w:rPr>
        <w:t>ilding Materials zu finden sein. Damit einher geht auch die Umbenennung der Produkte: KRONOPLY OSB heißt jetzt SWISS KRONO OSB.</w:t>
      </w:r>
    </w:p>
    <w:p w14:paraId="2B77745D" w14:textId="77777777" w:rsidR="00AC38A4" w:rsidRDefault="00AC38A4" w:rsidP="00AC38A4">
      <w:pPr>
        <w:autoSpaceDE w:val="0"/>
        <w:autoSpaceDN w:val="0"/>
        <w:adjustRightInd w:val="0"/>
        <w:spacing w:before="0"/>
        <w:jc w:val="both"/>
        <w:rPr>
          <w:rFonts w:asciiTheme="majorHAnsi" w:eastAsia="Times New Roman" w:hAnsiTheme="majorHAnsi" w:cs="Times New Roman"/>
          <w:sz w:val="24"/>
        </w:rPr>
      </w:pPr>
    </w:p>
    <w:p w14:paraId="20B7D0EE" w14:textId="77777777" w:rsidR="00AC38A4" w:rsidRPr="000532CB" w:rsidRDefault="00AC38A4" w:rsidP="00AC38A4">
      <w:pPr>
        <w:spacing w:before="0"/>
        <w:jc w:val="both"/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 xml:space="preserve">Produktneuheit: SWISS KRONO OSB/3 </w:t>
      </w:r>
      <w:proofErr w:type="spellStart"/>
      <w:r>
        <w:rPr>
          <w:rFonts w:asciiTheme="majorHAnsi" w:hAnsiTheme="majorHAnsi" w:cstheme="majorHAnsi"/>
          <w:b/>
          <w:sz w:val="24"/>
        </w:rPr>
        <w:t>bright</w:t>
      </w:r>
      <w:proofErr w:type="spellEnd"/>
    </w:p>
    <w:p w14:paraId="6C4B0B44" w14:textId="6AAE612D" w:rsidR="00175090" w:rsidRDefault="004E3F7F" w:rsidP="00AC38A4">
      <w:pPr>
        <w:spacing w:before="0"/>
        <w:jc w:val="both"/>
        <w:rPr>
          <w:rFonts w:asciiTheme="majorHAnsi" w:hAnsiTheme="majorHAnsi"/>
          <w:sz w:val="24"/>
        </w:rPr>
      </w:pPr>
      <w:r w:rsidRPr="007122C7">
        <w:rPr>
          <w:rFonts w:asciiTheme="majorHAnsi" w:hAnsiTheme="majorHAnsi" w:cstheme="majorHAnsi"/>
          <w:sz w:val="24"/>
        </w:rPr>
        <w:t xml:space="preserve">SWISS KRONO OSB/3 </w:t>
      </w:r>
      <w:proofErr w:type="spellStart"/>
      <w:r w:rsidRPr="007122C7">
        <w:rPr>
          <w:rFonts w:asciiTheme="majorHAnsi" w:hAnsiTheme="majorHAnsi" w:cstheme="majorHAnsi"/>
          <w:sz w:val="24"/>
        </w:rPr>
        <w:t>bright</w:t>
      </w:r>
      <w:proofErr w:type="spellEnd"/>
      <w:r w:rsidRPr="007122C7">
        <w:rPr>
          <w:rFonts w:asciiTheme="majorHAnsi" w:hAnsiTheme="majorHAnsi" w:cstheme="majorHAnsi"/>
          <w:sz w:val="24"/>
        </w:rPr>
        <w:t xml:space="preserve"> </w:t>
      </w:r>
      <w:r w:rsidR="00175090" w:rsidRPr="007122C7">
        <w:rPr>
          <w:rFonts w:asciiTheme="majorHAnsi" w:hAnsiTheme="majorHAnsi" w:cstheme="majorHAnsi"/>
          <w:sz w:val="24"/>
        </w:rPr>
        <w:t>wird aus gesunde</w:t>
      </w:r>
      <w:r w:rsidR="00025ABF">
        <w:rPr>
          <w:rFonts w:asciiTheme="majorHAnsi" w:hAnsiTheme="majorHAnsi" w:cstheme="majorHAnsi"/>
          <w:sz w:val="24"/>
        </w:rPr>
        <w:t>n</w:t>
      </w:r>
      <w:r w:rsidR="00327260">
        <w:rPr>
          <w:rFonts w:asciiTheme="majorHAnsi" w:hAnsiTheme="majorHAnsi" w:cstheme="majorHAnsi"/>
          <w:sz w:val="24"/>
        </w:rPr>
        <w:t xml:space="preserve"> und</w:t>
      </w:r>
      <w:r w:rsidR="00175090" w:rsidRPr="007122C7">
        <w:rPr>
          <w:rFonts w:asciiTheme="majorHAnsi" w:hAnsiTheme="majorHAnsi" w:cstheme="majorHAnsi"/>
          <w:sz w:val="24"/>
        </w:rPr>
        <w:t xml:space="preserve"> frische</w:t>
      </w:r>
      <w:r w:rsidR="00025ABF">
        <w:rPr>
          <w:rFonts w:asciiTheme="majorHAnsi" w:hAnsiTheme="majorHAnsi" w:cstheme="majorHAnsi"/>
          <w:sz w:val="24"/>
        </w:rPr>
        <w:t xml:space="preserve">n Laubhölzern aus </w:t>
      </w:r>
      <w:proofErr w:type="spellStart"/>
      <w:r w:rsidR="00025ABF">
        <w:rPr>
          <w:rFonts w:asciiTheme="majorHAnsi" w:hAnsiTheme="majorHAnsi" w:cstheme="majorHAnsi"/>
          <w:sz w:val="24"/>
        </w:rPr>
        <w:t>Durchforstungen</w:t>
      </w:r>
      <w:proofErr w:type="spellEnd"/>
      <w:r w:rsidR="00175090" w:rsidRPr="007122C7">
        <w:rPr>
          <w:rFonts w:asciiTheme="majorHAnsi" w:hAnsiTheme="majorHAnsi" w:cstheme="majorHAnsi"/>
          <w:sz w:val="24"/>
        </w:rPr>
        <w:t xml:space="preserve"> hergestellt. </w:t>
      </w:r>
      <w:r w:rsidR="007122C7" w:rsidRPr="007122C7">
        <w:rPr>
          <w:rFonts w:asciiTheme="majorHAnsi" w:hAnsiTheme="majorHAnsi"/>
          <w:sz w:val="24"/>
        </w:rPr>
        <w:t xml:space="preserve">Vor der </w:t>
      </w:r>
      <w:proofErr w:type="spellStart"/>
      <w:r w:rsidR="007122C7" w:rsidRPr="007122C7">
        <w:rPr>
          <w:rFonts w:asciiTheme="majorHAnsi" w:hAnsiTheme="majorHAnsi"/>
          <w:sz w:val="24"/>
        </w:rPr>
        <w:t>Verpressung</w:t>
      </w:r>
      <w:proofErr w:type="spellEnd"/>
      <w:r w:rsidR="007122C7" w:rsidRPr="007122C7">
        <w:rPr>
          <w:rFonts w:asciiTheme="majorHAnsi" w:hAnsiTheme="majorHAnsi"/>
          <w:sz w:val="24"/>
        </w:rPr>
        <w:t xml:space="preserve"> der Platten werden in einem geringen Anteil Bindemittel aus 100</w:t>
      </w:r>
      <w:r w:rsidR="007122C7">
        <w:rPr>
          <w:rFonts w:asciiTheme="majorHAnsi" w:hAnsiTheme="majorHAnsi"/>
          <w:sz w:val="24"/>
        </w:rPr>
        <w:t xml:space="preserve"> Prozent</w:t>
      </w:r>
      <w:r w:rsidR="007122C7" w:rsidRPr="007122C7">
        <w:rPr>
          <w:rFonts w:asciiTheme="majorHAnsi" w:hAnsiTheme="majorHAnsi"/>
          <w:sz w:val="24"/>
        </w:rPr>
        <w:t xml:space="preserve"> formaldehydfreien Leimharzen zugeführt. </w:t>
      </w:r>
      <w:r w:rsidR="00660222">
        <w:rPr>
          <w:rFonts w:asciiTheme="majorHAnsi" w:hAnsiTheme="majorHAnsi"/>
          <w:sz w:val="24"/>
        </w:rPr>
        <w:t>Die geforderten Grenzwerte werden dadurch weit unterschritten</w:t>
      </w:r>
      <w:r w:rsidR="007122C7" w:rsidRPr="007122C7">
        <w:rPr>
          <w:rFonts w:asciiTheme="majorHAnsi" w:hAnsiTheme="majorHAnsi"/>
          <w:sz w:val="24"/>
        </w:rPr>
        <w:t xml:space="preserve">. SWISS KRONO OSB/3 </w:t>
      </w:r>
      <w:proofErr w:type="spellStart"/>
      <w:r w:rsidR="007122C7" w:rsidRPr="007122C7">
        <w:rPr>
          <w:rFonts w:asciiTheme="majorHAnsi" w:hAnsiTheme="majorHAnsi"/>
          <w:sz w:val="24"/>
        </w:rPr>
        <w:t>bright</w:t>
      </w:r>
      <w:proofErr w:type="spellEnd"/>
      <w:r w:rsidR="007122C7">
        <w:rPr>
          <w:rFonts w:asciiTheme="majorHAnsi" w:hAnsiTheme="majorHAnsi"/>
          <w:sz w:val="24"/>
        </w:rPr>
        <w:t xml:space="preserve"> wi</w:t>
      </w:r>
      <w:r w:rsidR="007122C7" w:rsidRPr="007122C7">
        <w:rPr>
          <w:rFonts w:asciiTheme="majorHAnsi" w:hAnsiTheme="majorHAnsi"/>
          <w:sz w:val="24"/>
        </w:rPr>
        <w:t xml:space="preserve">rd als ökologischer Holzwerkstoff </w:t>
      </w:r>
      <w:r w:rsidR="007122C7">
        <w:rPr>
          <w:rFonts w:asciiTheme="majorHAnsi" w:hAnsiTheme="majorHAnsi"/>
          <w:sz w:val="24"/>
        </w:rPr>
        <w:t>neben dem Bereich des konstruktiven Holzbau</w:t>
      </w:r>
      <w:r w:rsidR="003A0891">
        <w:rPr>
          <w:rFonts w:asciiTheme="majorHAnsi" w:hAnsiTheme="majorHAnsi"/>
          <w:sz w:val="24"/>
        </w:rPr>
        <w:t>e</w:t>
      </w:r>
      <w:r w:rsidR="007122C7">
        <w:rPr>
          <w:rFonts w:asciiTheme="majorHAnsi" w:hAnsiTheme="majorHAnsi"/>
          <w:sz w:val="24"/>
        </w:rPr>
        <w:t xml:space="preserve">s </w:t>
      </w:r>
      <w:r w:rsidR="007122C7" w:rsidRPr="007122C7">
        <w:rPr>
          <w:rFonts w:asciiTheme="majorHAnsi" w:hAnsiTheme="majorHAnsi"/>
          <w:sz w:val="24"/>
        </w:rPr>
        <w:t xml:space="preserve">auch in der Verpackungs- und Möbelindustrie verwendet. </w:t>
      </w:r>
      <w:r w:rsidR="00175090" w:rsidRPr="007122C7">
        <w:rPr>
          <w:rFonts w:asciiTheme="majorHAnsi" w:hAnsiTheme="majorHAnsi" w:cstheme="majorHAnsi"/>
          <w:sz w:val="24"/>
        </w:rPr>
        <w:t xml:space="preserve">CE-zertifiziert nach DIN EN 13986 und produziert nach EN 300 ist </w:t>
      </w:r>
      <w:r w:rsidR="00A1648E">
        <w:rPr>
          <w:rFonts w:asciiTheme="majorHAnsi" w:hAnsiTheme="majorHAnsi" w:cstheme="majorHAnsi"/>
          <w:sz w:val="24"/>
        </w:rPr>
        <w:t xml:space="preserve">die biegefeste </w:t>
      </w:r>
      <w:r w:rsidR="00175090" w:rsidRPr="007122C7">
        <w:rPr>
          <w:rFonts w:asciiTheme="majorHAnsi" w:hAnsiTheme="majorHAnsi" w:cstheme="majorHAnsi"/>
          <w:sz w:val="24"/>
        </w:rPr>
        <w:t xml:space="preserve">SWISS KRONO OSB/3 </w:t>
      </w:r>
      <w:proofErr w:type="spellStart"/>
      <w:r w:rsidR="00175090" w:rsidRPr="007122C7">
        <w:rPr>
          <w:rFonts w:asciiTheme="majorHAnsi" w:hAnsiTheme="majorHAnsi" w:cstheme="majorHAnsi"/>
          <w:sz w:val="24"/>
        </w:rPr>
        <w:t>bright</w:t>
      </w:r>
      <w:proofErr w:type="spellEnd"/>
      <w:r w:rsidR="00175090" w:rsidRPr="007122C7">
        <w:rPr>
          <w:rFonts w:asciiTheme="majorHAnsi" w:hAnsiTheme="majorHAnsi" w:cstheme="majorHAnsi"/>
          <w:sz w:val="24"/>
        </w:rPr>
        <w:t xml:space="preserve"> für tragende und aussteifende Zwecke im Innenbereich oder im </w:t>
      </w:r>
      <w:proofErr w:type="spellStart"/>
      <w:r w:rsidR="00175090" w:rsidRPr="007122C7">
        <w:rPr>
          <w:rFonts w:asciiTheme="majorHAnsi" w:hAnsiTheme="majorHAnsi" w:cstheme="majorHAnsi"/>
          <w:sz w:val="24"/>
        </w:rPr>
        <w:t>unbewitterten</w:t>
      </w:r>
      <w:proofErr w:type="spellEnd"/>
      <w:r w:rsidR="00175090" w:rsidRPr="007122C7">
        <w:rPr>
          <w:rFonts w:asciiTheme="majorHAnsi" w:hAnsiTheme="majorHAnsi" w:cstheme="majorHAnsi"/>
          <w:sz w:val="24"/>
        </w:rPr>
        <w:t xml:space="preserve"> Außenbereich geeignet.</w:t>
      </w:r>
      <w:r w:rsidR="00E373EC" w:rsidRPr="007122C7">
        <w:rPr>
          <w:rFonts w:asciiTheme="majorHAnsi" w:hAnsiTheme="majorHAnsi" w:cstheme="majorHAnsi"/>
          <w:sz w:val="24"/>
        </w:rPr>
        <w:t xml:space="preserve"> Durch die </w:t>
      </w:r>
      <w:proofErr w:type="spellStart"/>
      <w:r w:rsidR="00E373EC" w:rsidRPr="007122C7">
        <w:rPr>
          <w:rFonts w:asciiTheme="majorHAnsi" w:hAnsiTheme="majorHAnsi"/>
          <w:sz w:val="24"/>
        </w:rPr>
        <w:t>ContiFinish</w:t>
      </w:r>
      <w:proofErr w:type="spellEnd"/>
      <w:r w:rsidR="00E373EC" w:rsidRPr="007122C7">
        <w:rPr>
          <w:rFonts w:asciiTheme="majorHAnsi" w:hAnsiTheme="majorHAnsi"/>
          <w:sz w:val="24"/>
          <w:vertAlign w:val="superscript"/>
        </w:rPr>
        <w:t>®</w:t>
      </w:r>
      <w:r w:rsidR="00E373EC" w:rsidRPr="007122C7">
        <w:rPr>
          <w:rFonts w:asciiTheme="majorHAnsi" w:hAnsiTheme="majorHAnsi"/>
          <w:sz w:val="24"/>
        </w:rPr>
        <w:t xml:space="preserve">-Oberfläche ist </w:t>
      </w:r>
      <w:r w:rsidR="007122C7">
        <w:rPr>
          <w:rFonts w:asciiTheme="majorHAnsi" w:hAnsiTheme="majorHAnsi"/>
          <w:sz w:val="24"/>
        </w:rPr>
        <w:t>die Platte</w:t>
      </w:r>
      <w:r w:rsidR="00E373EC" w:rsidRPr="007122C7">
        <w:rPr>
          <w:rFonts w:asciiTheme="majorHAnsi" w:hAnsiTheme="majorHAnsi"/>
          <w:sz w:val="24"/>
        </w:rPr>
        <w:t xml:space="preserve"> </w:t>
      </w:r>
      <w:r w:rsidR="00E373EC" w:rsidRPr="007122C7">
        <w:rPr>
          <w:rFonts w:asciiTheme="majorHAnsi" w:hAnsiTheme="majorHAnsi"/>
          <w:sz w:val="24"/>
        </w:rPr>
        <w:lastRenderedPageBreak/>
        <w:t xml:space="preserve">auch </w:t>
      </w:r>
      <w:r w:rsidR="003A0891">
        <w:rPr>
          <w:rFonts w:asciiTheme="majorHAnsi" w:hAnsiTheme="majorHAnsi"/>
          <w:sz w:val="24"/>
        </w:rPr>
        <w:t xml:space="preserve">in </w:t>
      </w:r>
      <w:r w:rsidR="00E373EC" w:rsidRPr="007122C7">
        <w:rPr>
          <w:rFonts w:asciiTheme="majorHAnsi" w:hAnsiTheme="majorHAnsi"/>
          <w:sz w:val="24"/>
        </w:rPr>
        <w:t>Feuchtebereich</w:t>
      </w:r>
      <w:r w:rsidR="003A0891">
        <w:rPr>
          <w:rFonts w:asciiTheme="majorHAnsi" w:hAnsiTheme="majorHAnsi"/>
          <w:sz w:val="24"/>
        </w:rPr>
        <w:t>en</w:t>
      </w:r>
      <w:r w:rsidR="00E373EC" w:rsidRPr="007122C7">
        <w:rPr>
          <w:rFonts w:asciiTheme="majorHAnsi" w:hAnsiTheme="majorHAnsi"/>
          <w:sz w:val="24"/>
        </w:rPr>
        <w:t xml:space="preserve"> einsetzbar.</w:t>
      </w:r>
      <w:r w:rsidR="00A1648E">
        <w:rPr>
          <w:rFonts w:asciiTheme="majorHAnsi" w:hAnsiTheme="majorHAnsi"/>
          <w:sz w:val="24"/>
        </w:rPr>
        <w:t xml:space="preserve"> </w:t>
      </w:r>
      <w:r w:rsidR="00327260">
        <w:rPr>
          <w:rFonts w:asciiTheme="majorHAnsi" w:hAnsiTheme="majorHAnsi"/>
          <w:sz w:val="24"/>
        </w:rPr>
        <w:t>D</w:t>
      </w:r>
      <w:r w:rsidR="009D3409">
        <w:rPr>
          <w:rFonts w:asciiTheme="majorHAnsi" w:hAnsiTheme="majorHAnsi"/>
          <w:sz w:val="24"/>
        </w:rPr>
        <w:t>a für die Platten überwiegend L</w:t>
      </w:r>
      <w:r w:rsidR="00327260">
        <w:rPr>
          <w:rFonts w:asciiTheme="majorHAnsi" w:hAnsiTheme="majorHAnsi"/>
          <w:sz w:val="24"/>
        </w:rPr>
        <w:t>aubhölzer</w:t>
      </w:r>
      <w:r w:rsidR="009D3409">
        <w:rPr>
          <w:rFonts w:asciiTheme="majorHAnsi" w:hAnsiTheme="majorHAnsi"/>
          <w:sz w:val="24"/>
        </w:rPr>
        <w:t xml:space="preserve"> verwendet werden,</w:t>
      </w:r>
      <w:r w:rsidR="00327260">
        <w:rPr>
          <w:rFonts w:asciiTheme="majorHAnsi" w:hAnsiTheme="majorHAnsi"/>
          <w:sz w:val="24"/>
        </w:rPr>
        <w:t xml:space="preserve"> sind </w:t>
      </w:r>
      <w:r w:rsidR="009D3409">
        <w:rPr>
          <w:rFonts w:asciiTheme="majorHAnsi" w:hAnsiTheme="majorHAnsi"/>
          <w:sz w:val="24"/>
        </w:rPr>
        <w:t>sie</w:t>
      </w:r>
      <w:r w:rsidR="00327260">
        <w:rPr>
          <w:rFonts w:asciiTheme="majorHAnsi" w:hAnsiTheme="majorHAnsi"/>
          <w:sz w:val="24"/>
        </w:rPr>
        <w:t xml:space="preserve"> besonders emissionsarm und daher ideal geeignet für den Einsatz in sensiblen Bereichen wie Kindergärten oder Krankenhäusern. </w:t>
      </w:r>
      <w:r w:rsidR="00A1648E">
        <w:rPr>
          <w:rFonts w:asciiTheme="majorHAnsi" w:hAnsiTheme="majorHAnsi"/>
          <w:sz w:val="24"/>
        </w:rPr>
        <w:t xml:space="preserve">Durch die gleichmäßig helle Oberfläche eignet sich </w:t>
      </w:r>
      <w:r w:rsidR="00A1648E" w:rsidRPr="007122C7">
        <w:rPr>
          <w:rFonts w:asciiTheme="majorHAnsi" w:hAnsiTheme="majorHAnsi" w:cstheme="majorHAnsi"/>
          <w:sz w:val="24"/>
        </w:rPr>
        <w:t xml:space="preserve">SWISS KRONO OSB/3 </w:t>
      </w:r>
      <w:proofErr w:type="spellStart"/>
      <w:r w:rsidR="00A1648E" w:rsidRPr="007122C7">
        <w:rPr>
          <w:rFonts w:asciiTheme="majorHAnsi" w:hAnsiTheme="majorHAnsi" w:cstheme="majorHAnsi"/>
          <w:sz w:val="24"/>
        </w:rPr>
        <w:t>bright</w:t>
      </w:r>
      <w:proofErr w:type="spellEnd"/>
      <w:r w:rsidR="00A1648E" w:rsidRPr="007122C7">
        <w:rPr>
          <w:rFonts w:asciiTheme="majorHAnsi" w:hAnsiTheme="majorHAnsi" w:cstheme="majorHAnsi"/>
          <w:sz w:val="24"/>
        </w:rPr>
        <w:t xml:space="preserve"> </w:t>
      </w:r>
      <w:r w:rsidR="00A1648E">
        <w:rPr>
          <w:rFonts w:asciiTheme="majorHAnsi" w:hAnsiTheme="majorHAnsi"/>
          <w:sz w:val="24"/>
        </w:rPr>
        <w:t>auch für sichtbare und dekorative Anwendungsbereiche</w:t>
      </w:r>
      <w:r w:rsidR="009D3409">
        <w:rPr>
          <w:rFonts w:asciiTheme="majorHAnsi" w:hAnsiTheme="majorHAnsi"/>
          <w:sz w:val="24"/>
        </w:rPr>
        <w:t>, beispielsweise im Innenausbau oder beim Bau von Regalen</w:t>
      </w:r>
      <w:r w:rsidR="00A1648E">
        <w:rPr>
          <w:rFonts w:asciiTheme="majorHAnsi" w:hAnsiTheme="majorHAnsi"/>
          <w:sz w:val="24"/>
        </w:rPr>
        <w:t>.</w:t>
      </w:r>
    </w:p>
    <w:p w14:paraId="4D32626F" w14:textId="40C12A73" w:rsidR="00A1648E" w:rsidRDefault="00A1648E" w:rsidP="00AC38A4">
      <w:pPr>
        <w:spacing w:before="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Die Anwendungsbereiche im Überblick:</w:t>
      </w:r>
    </w:p>
    <w:p w14:paraId="20F70D2D" w14:textId="2D145A00" w:rsidR="00A1648E" w:rsidRDefault="00A1648E" w:rsidP="00A1648E">
      <w:pPr>
        <w:pStyle w:val="Listenabsatz"/>
        <w:numPr>
          <w:ilvl w:val="0"/>
          <w:numId w:val="11"/>
        </w:num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Wand-, Dach- und Deckenbeplankung</w:t>
      </w:r>
    </w:p>
    <w:p w14:paraId="14C08B80" w14:textId="26D555D9" w:rsidR="00327260" w:rsidRDefault="00327260" w:rsidP="00A1648E">
      <w:pPr>
        <w:pStyle w:val="Listenabsatz"/>
        <w:numPr>
          <w:ilvl w:val="0"/>
          <w:numId w:val="11"/>
        </w:num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Tragende Deckenbeplankung</w:t>
      </w:r>
    </w:p>
    <w:p w14:paraId="6E21EEDC" w14:textId="1F20278B" w:rsidR="00327260" w:rsidRDefault="00327260" w:rsidP="00A1648E">
      <w:pPr>
        <w:pStyle w:val="Listenabsatz"/>
        <w:numPr>
          <w:ilvl w:val="0"/>
          <w:numId w:val="11"/>
        </w:num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Holzbau für Ein- und Zweifamilienhäuser</w:t>
      </w:r>
    </w:p>
    <w:p w14:paraId="64DD76B7" w14:textId="39E3648E" w:rsidR="00327260" w:rsidRDefault="00327260" w:rsidP="00A1648E">
      <w:pPr>
        <w:pStyle w:val="Listenabsatz"/>
        <w:numPr>
          <w:ilvl w:val="0"/>
          <w:numId w:val="11"/>
        </w:num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Industrieller Holzbau</w:t>
      </w:r>
    </w:p>
    <w:p w14:paraId="2F99C9E7" w14:textId="396D61C6" w:rsidR="00327260" w:rsidRDefault="00327260" w:rsidP="00A1648E">
      <w:pPr>
        <w:pStyle w:val="Listenabsatz"/>
        <w:numPr>
          <w:ilvl w:val="0"/>
          <w:numId w:val="11"/>
        </w:num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Datschen, Gartenhäuser</w:t>
      </w:r>
    </w:p>
    <w:p w14:paraId="368F7AF9" w14:textId="3A24F17F" w:rsidR="00327260" w:rsidRDefault="00327260" w:rsidP="00A1648E">
      <w:pPr>
        <w:pStyle w:val="Listenabsatz"/>
        <w:numPr>
          <w:ilvl w:val="0"/>
          <w:numId w:val="11"/>
        </w:num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Einsatz im Dachbereich, der erhöhte Sicherheitsvorkehrungen erfordert</w:t>
      </w:r>
    </w:p>
    <w:p w14:paraId="34CF8C45" w14:textId="5478BF28" w:rsidR="00327260" w:rsidRDefault="00327260" w:rsidP="00A1648E">
      <w:pPr>
        <w:pStyle w:val="Listenabsatz"/>
        <w:numPr>
          <w:ilvl w:val="0"/>
          <w:numId w:val="11"/>
        </w:num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Kindergärten, Krankenhäuser</w:t>
      </w:r>
    </w:p>
    <w:p w14:paraId="09DBE8A5" w14:textId="0236190E" w:rsidR="00327260" w:rsidRDefault="00327260" w:rsidP="00A1648E">
      <w:pPr>
        <w:pStyle w:val="Listenabsatz"/>
        <w:numPr>
          <w:ilvl w:val="0"/>
          <w:numId w:val="11"/>
        </w:num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Fußböden, Möbel, Innenausbau</w:t>
      </w:r>
    </w:p>
    <w:p w14:paraId="3821C2AC" w14:textId="7A211CA0" w:rsidR="00327260" w:rsidRDefault="00327260" w:rsidP="00A1648E">
      <w:pPr>
        <w:pStyle w:val="Listenabsatz"/>
        <w:numPr>
          <w:ilvl w:val="0"/>
          <w:numId w:val="11"/>
        </w:num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Dekorativer Einsatz</w:t>
      </w:r>
    </w:p>
    <w:p w14:paraId="01BE3C6F" w14:textId="63543012" w:rsidR="00327260" w:rsidRDefault="00327260" w:rsidP="00A1648E">
      <w:pPr>
        <w:pStyle w:val="Listenabsatz"/>
        <w:numPr>
          <w:ilvl w:val="0"/>
          <w:numId w:val="11"/>
        </w:num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Verpackungen</w:t>
      </w:r>
    </w:p>
    <w:p w14:paraId="365160E4" w14:textId="77777777" w:rsidR="00327260" w:rsidRPr="00A1648E" w:rsidRDefault="00327260" w:rsidP="00327260">
      <w:pPr>
        <w:pStyle w:val="Listenabsatz"/>
        <w:jc w:val="both"/>
        <w:rPr>
          <w:rFonts w:asciiTheme="majorHAnsi" w:hAnsiTheme="majorHAnsi"/>
          <w:sz w:val="24"/>
        </w:rPr>
      </w:pPr>
    </w:p>
    <w:p w14:paraId="172C3D06" w14:textId="5ED4FCB8" w:rsidR="000B5D45" w:rsidRDefault="007122C7" w:rsidP="00AC38A4">
      <w:pPr>
        <w:spacing w:before="0"/>
        <w:jc w:val="both"/>
        <w:rPr>
          <w:rFonts w:asciiTheme="majorHAnsi" w:hAnsiTheme="majorHAnsi" w:cstheme="majorHAnsi"/>
          <w:sz w:val="24"/>
        </w:rPr>
      </w:pPr>
      <w:r w:rsidRPr="007122C7">
        <w:rPr>
          <w:rFonts w:asciiTheme="majorHAnsi" w:hAnsiTheme="majorHAnsi" w:cstheme="majorHAnsi"/>
          <w:sz w:val="24"/>
        </w:rPr>
        <w:t xml:space="preserve">SWISS KRONO OSB/3 </w:t>
      </w:r>
      <w:proofErr w:type="spellStart"/>
      <w:r w:rsidRPr="007122C7">
        <w:rPr>
          <w:rFonts w:asciiTheme="majorHAnsi" w:hAnsiTheme="majorHAnsi" w:cstheme="majorHAnsi"/>
          <w:sz w:val="24"/>
        </w:rPr>
        <w:t>bright</w:t>
      </w:r>
      <w:proofErr w:type="spellEnd"/>
      <w:r w:rsidRPr="007122C7">
        <w:rPr>
          <w:rFonts w:asciiTheme="majorHAnsi" w:hAnsiTheme="majorHAnsi" w:cstheme="majorHAnsi"/>
          <w:sz w:val="24"/>
        </w:rPr>
        <w:t xml:space="preserve"> </w:t>
      </w:r>
      <w:r w:rsidR="000349F1">
        <w:rPr>
          <w:rFonts w:asciiTheme="majorHAnsi" w:hAnsiTheme="majorHAnsi" w:cstheme="majorHAnsi"/>
          <w:sz w:val="24"/>
        </w:rPr>
        <w:t xml:space="preserve">wird in </w:t>
      </w:r>
      <w:r w:rsidR="004E3F7F" w:rsidRPr="001A5616">
        <w:rPr>
          <w:rFonts w:asciiTheme="majorHAnsi" w:hAnsiTheme="majorHAnsi" w:cstheme="majorHAnsi"/>
          <w:sz w:val="24"/>
        </w:rPr>
        <w:t>drei Varianten</w:t>
      </w:r>
      <w:r>
        <w:rPr>
          <w:rFonts w:asciiTheme="majorHAnsi" w:hAnsiTheme="majorHAnsi" w:cstheme="majorHAnsi"/>
          <w:sz w:val="24"/>
        </w:rPr>
        <w:t xml:space="preserve"> angeboten</w:t>
      </w:r>
      <w:r w:rsidR="001A5616">
        <w:rPr>
          <w:rFonts w:asciiTheme="majorHAnsi" w:hAnsiTheme="majorHAnsi" w:cstheme="majorHAnsi"/>
          <w:sz w:val="24"/>
        </w:rPr>
        <w:t>: stumpf, mit Nut und Feder sowie als beidseitig geschliffene Platte.</w:t>
      </w:r>
      <w:r w:rsidR="000349F1">
        <w:rPr>
          <w:rFonts w:asciiTheme="majorHAnsi" w:hAnsiTheme="majorHAnsi" w:cstheme="majorHAnsi"/>
          <w:sz w:val="24"/>
        </w:rPr>
        <w:t xml:space="preserve"> Alle drei Varianten verfügen optional über Anti-Slip für eine rutschfeste Oberfläche. </w:t>
      </w:r>
      <w:r w:rsidR="00A1648E">
        <w:rPr>
          <w:rFonts w:asciiTheme="majorHAnsi" w:hAnsiTheme="majorHAnsi" w:cstheme="majorHAnsi"/>
          <w:sz w:val="24"/>
        </w:rPr>
        <w:t xml:space="preserve">Anti-Slip sorgt für mehr Sicherheit insbesondere bei der Anwendung im Dachbereich. </w:t>
      </w:r>
      <w:r w:rsidR="000B5D45">
        <w:rPr>
          <w:rFonts w:asciiTheme="majorHAnsi" w:hAnsiTheme="majorHAnsi" w:cstheme="majorHAnsi"/>
          <w:sz w:val="24"/>
        </w:rPr>
        <w:t>„Wir sind uns sicher, dass unsere neuen Produkte</w:t>
      </w:r>
      <w:r w:rsidR="00297745">
        <w:rPr>
          <w:rFonts w:asciiTheme="majorHAnsi" w:hAnsiTheme="majorHAnsi" w:cstheme="majorHAnsi"/>
          <w:sz w:val="24"/>
        </w:rPr>
        <w:t xml:space="preserve"> </w:t>
      </w:r>
      <w:r w:rsidR="000B5D45">
        <w:rPr>
          <w:rFonts w:asciiTheme="majorHAnsi" w:hAnsiTheme="majorHAnsi" w:cstheme="majorHAnsi"/>
          <w:sz w:val="24"/>
        </w:rPr>
        <w:t>mit ihren spezifischen Vorteilen und breit gefächerten Anwendungsbereichen auf große Resonanz stoßen werden – ob bei Architekten, Händlern, Verarbeitern oder Endverbrauchern“, sagt</w:t>
      </w:r>
      <w:r w:rsidR="0032337C">
        <w:rPr>
          <w:rFonts w:asciiTheme="majorHAnsi" w:hAnsiTheme="majorHAnsi" w:cstheme="majorHAnsi"/>
          <w:sz w:val="24"/>
        </w:rPr>
        <w:t xml:space="preserve"> Hendrik Hecht, Geschäftsführer der SWISS KRONO </w:t>
      </w:r>
      <w:proofErr w:type="spellStart"/>
      <w:r w:rsidR="0032337C">
        <w:rPr>
          <w:rFonts w:asciiTheme="majorHAnsi" w:hAnsiTheme="majorHAnsi" w:cstheme="majorHAnsi"/>
          <w:sz w:val="24"/>
        </w:rPr>
        <w:t>Kft</w:t>
      </w:r>
      <w:proofErr w:type="spellEnd"/>
      <w:r w:rsidR="0032337C">
        <w:rPr>
          <w:rFonts w:asciiTheme="majorHAnsi" w:hAnsiTheme="majorHAnsi" w:cstheme="majorHAnsi"/>
          <w:sz w:val="24"/>
        </w:rPr>
        <w:t>. Ungarn und der SWISS KRONO GmbH Deutschland.</w:t>
      </w:r>
    </w:p>
    <w:p w14:paraId="583ACDBC" w14:textId="77777777" w:rsidR="00AC38A4" w:rsidRDefault="00AC38A4" w:rsidP="00AC38A4">
      <w:pPr>
        <w:spacing w:before="0"/>
        <w:jc w:val="both"/>
        <w:rPr>
          <w:rFonts w:asciiTheme="majorHAnsi" w:hAnsiTheme="majorHAnsi" w:cstheme="majorHAnsi"/>
          <w:sz w:val="24"/>
        </w:rPr>
      </w:pPr>
    </w:p>
    <w:p w14:paraId="2402AA9F" w14:textId="77777777" w:rsidR="00AC38A4" w:rsidRPr="00712428" w:rsidRDefault="00AC38A4" w:rsidP="00AC38A4">
      <w:pPr>
        <w:spacing w:before="0"/>
        <w:jc w:val="both"/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lastRenderedPageBreak/>
        <w:t>Ein neues Werk entsteht: Das  Bautagebuch</w:t>
      </w:r>
    </w:p>
    <w:p w14:paraId="1EFBCD17" w14:textId="6B870CA3" w:rsidR="0032337C" w:rsidRDefault="00327260" w:rsidP="0032337C">
      <w:pPr>
        <w:pStyle w:val="StandardWeb"/>
        <w:spacing w:line="360" w:lineRule="auto"/>
        <w:jc w:val="both"/>
        <w:rPr>
          <w:rFonts w:asciiTheme="majorHAnsi" w:hAnsiTheme="majorHAnsi"/>
        </w:rPr>
      </w:pPr>
      <w:r w:rsidRPr="0032337C">
        <w:rPr>
          <w:rFonts w:asciiTheme="majorHAnsi" w:hAnsiTheme="majorHAnsi" w:cstheme="majorHAnsi"/>
        </w:rPr>
        <w:t xml:space="preserve">Seit Herbst 2015 errichtet SWISS KRONO am Standort </w:t>
      </w:r>
      <w:proofErr w:type="spellStart"/>
      <w:r w:rsidRPr="0032337C">
        <w:rPr>
          <w:rFonts w:asciiTheme="majorHAnsi" w:hAnsiTheme="majorHAnsi"/>
        </w:rPr>
        <w:t>Vásárosnamény</w:t>
      </w:r>
      <w:proofErr w:type="spellEnd"/>
      <w:r w:rsidRPr="0032337C">
        <w:rPr>
          <w:rFonts w:asciiTheme="majorHAnsi" w:hAnsiTheme="majorHAnsi"/>
        </w:rPr>
        <w:t xml:space="preserve"> das neue Produktionswerk für</w:t>
      </w:r>
      <w:r w:rsidR="00FE4966" w:rsidRPr="0032337C">
        <w:rPr>
          <w:rFonts w:asciiTheme="majorHAnsi" w:hAnsiTheme="majorHAnsi"/>
        </w:rPr>
        <w:t xml:space="preserve"> SWISS KRONO OSB/3 </w:t>
      </w:r>
      <w:proofErr w:type="spellStart"/>
      <w:r w:rsidR="00FE4966" w:rsidRPr="0032337C">
        <w:rPr>
          <w:rFonts w:asciiTheme="majorHAnsi" w:hAnsiTheme="majorHAnsi"/>
        </w:rPr>
        <w:t>bright</w:t>
      </w:r>
      <w:proofErr w:type="spellEnd"/>
      <w:r w:rsidR="00FE4966" w:rsidRPr="0032337C">
        <w:rPr>
          <w:rFonts w:asciiTheme="majorHAnsi" w:hAnsiTheme="majorHAnsi"/>
        </w:rPr>
        <w:t>.</w:t>
      </w:r>
      <w:r w:rsidR="0032337C" w:rsidRPr="0032337C">
        <w:rPr>
          <w:rFonts w:asciiTheme="majorHAnsi" w:hAnsiTheme="majorHAnsi"/>
        </w:rPr>
        <w:t xml:space="preserve"> Das Herzstück des Werkes ist die hochmoderne </w:t>
      </w:r>
      <w:proofErr w:type="spellStart"/>
      <w:r w:rsidR="0032337C" w:rsidRPr="0032337C">
        <w:rPr>
          <w:rFonts w:asciiTheme="majorHAnsi" w:hAnsiTheme="majorHAnsi"/>
        </w:rPr>
        <w:t>Siempelkamp</w:t>
      </w:r>
      <w:proofErr w:type="spellEnd"/>
      <w:r w:rsidR="0032337C" w:rsidRPr="0032337C">
        <w:rPr>
          <w:rFonts w:asciiTheme="majorHAnsi" w:hAnsiTheme="majorHAnsi"/>
        </w:rPr>
        <w:t xml:space="preserve">-Anlage </w:t>
      </w:r>
      <w:r w:rsidR="0032337C">
        <w:rPr>
          <w:rFonts w:asciiTheme="majorHAnsi" w:hAnsiTheme="majorHAnsi"/>
        </w:rPr>
        <w:t>–</w:t>
      </w:r>
      <w:r w:rsidR="0032337C" w:rsidRPr="0032337C">
        <w:rPr>
          <w:rFonts w:asciiTheme="majorHAnsi" w:hAnsiTheme="majorHAnsi"/>
        </w:rPr>
        <w:t xml:space="preserve"> eine</w:t>
      </w:r>
      <w:r w:rsidR="0032337C">
        <w:rPr>
          <w:rFonts w:asciiTheme="majorHAnsi" w:hAnsiTheme="majorHAnsi"/>
        </w:rPr>
        <w:t xml:space="preserve"> </w:t>
      </w:r>
      <w:proofErr w:type="spellStart"/>
      <w:r w:rsidR="0032337C" w:rsidRPr="0032337C">
        <w:rPr>
          <w:rFonts w:asciiTheme="majorHAnsi" w:hAnsiTheme="majorHAnsi"/>
        </w:rPr>
        <w:t>ContiRoll</w:t>
      </w:r>
      <w:proofErr w:type="spellEnd"/>
      <w:r w:rsidR="0032337C" w:rsidRPr="0032337C">
        <w:rPr>
          <w:rFonts w:asciiTheme="majorHAnsi" w:hAnsiTheme="majorHAnsi"/>
          <w:vertAlign w:val="superscript"/>
        </w:rPr>
        <w:t>®</w:t>
      </w:r>
      <w:r w:rsidR="0032337C" w:rsidRPr="0032337C">
        <w:rPr>
          <w:rFonts w:asciiTheme="majorHAnsi" w:hAnsiTheme="majorHAnsi"/>
        </w:rPr>
        <w:t xml:space="preserve"> nach dem modernsten Stand der Technik. </w:t>
      </w:r>
      <w:r w:rsidR="0032337C">
        <w:rPr>
          <w:rFonts w:asciiTheme="majorHAnsi" w:hAnsiTheme="majorHAnsi"/>
        </w:rPr>
        <w:t xml:space="preserve">„Von der neuen Anlage bin ich absolut überzeugt“, sagt </w:t>
      </w:r>
      <w:proofErr w:type="spellStart"/>
      <w:r w:rsidR="0032337C">
        <w:rPr>
          <w:rFonts w:asciiTheme="majorHAnsi" w:hAnsiTheme="majorHAnsi"/>
        </w:rPr>
        <w:t>Szilárd</w:t>
      </w:r>
      <w:proofErr w:type="spellEnd"/>
      <w:r w:rsidR="0032337C">
        <w:rPr>
          <w:rFonts w:asciiTheme="majorHAnsi" w:hAnsiTheme="majorHAnsi"/>
        </w:rPr>
        <w:t xml:space="preserve"> </w:t>
      </w:r>
      <w:proofErr w:type="spellStart"/>
      <w:r w:rsidR="0032337C">
        <w:rPr>
          <w:rFonts w:asciiTheme="majorHAnsi" w:hAnsiTheme="majorHAnsi"/>
        </w:rPr>
        <w:t>Kázmér</w:t>
      </w:r>
      <w:proofErr w:type="spellEnd"/>
      <w:r w:rsidR="0032337C">
        <w:rPr>
          <w:rFonts w:asciiTheme="majorHAnsi" w:hAnsiTheme="majorHAnsi"/>
        </w:rPr>
        <w:t xml:space="preserve">, Geschäftsführer der SWISS KRONO </w:t>
      </w:r>
      <w:proofErr w:type="spellStart"/>
      <w:r w:rsidR="0032337C">
        <w:rPr>
          <w:rFonts w:asciiTheme="majorHAnsi" w:hAnsiTheme="majorHAnsi"/>
        </w:rPr>
        <w:t>Kft</w:t>
      </w:r>
      <w:proofErr w:type="spellEnd"/>
      <w:r w:rsidR="0032337C">
        <w:rPr>
          <w:rFonts w:asciiTheme="majorHAnsi" w:hAnsiTheme="majorHAnsi"/>
        </w:rPr>
        <w:t>. Ungarn. „Mit dieser Presse werden wir täglich 880 m</w:t>
      </w:r>
      <w:r w:rsidR="0032337C" w:rsidRPr="0032337C">
        <w:rPr>
          <w:rFonts w:asciiTheme="majorHAnsi" w:hAnsiTheme="majorHAnsi"/>
          <w:vertAlign w:val="superscript"/>
        </w:rPr>
        <w:t>3</w:t>
      </w:r>
      <w:r w:rsidR="0032337C">
        <w:rPr>
          <w:rFonts w:asciiTheme="majorHAnsi" w:hAnsiTheme="majorHAnsi"/>
        </w:rPr>
        <w:t xml:space="preserve"> SWISS KRONO OSB/3 </w:t>
      </w:r>
      <w:proofErr w:type="spellStart"/>
      <w:r w:rsidR="0032337C">
        <w:rPr>
          <w:rFonts w:asciiTheme="majorHAnsi" w:hAnsiTheme="majorHAnsi"/>
        </w:rPr>
        <w:t>bright</w:t>
      </w:r>
      <w:proofErr w:type="spellEnd"/>
      <w:r w:rsidR="0032337C">
        <w:rPr>
          <w:rFonts w:asciiTheme="majorHAnsi" w:hAnsiTheme="majorHAnsi"/>
        </w:rPr>
        <w:t xml:space="preserve"> für unsere Kunden fertigen.“</w:t>
      </w:r>
    </w:p>
    <w:p w14:paraId="0C2B6D26" w14:textId="01D90EDE" w:rsidR="00327260" w:rsidRPr="00C9764D" w:rsidRDefault="0032337C" w:rsidP="0032337C">
      <w:pPr>
        <w:spacing w:before="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I</w:t>
      </w:r>
      <w:r w:rsidR="00FE4966" w:rsidRPr="0032337C">
        <w:rPr>
          <w:rFonts w:asciiTheme="majorHAnsi" w:hAnsiTheme="majorHAnsi"/>
          <w:sz w:val="24"/>
        </w:rPr>
        <w:t>n einem Bautagebuch wird das Entstehen des Werkes detailliert dokumentiert.</w:t>
      </w:r>
      <w:r w:rsidR="008B43D5" w:rsidRPr="0032337C">
        <w:rPr>
          <w:rFonts w:asciiTheme="majorHAnsi" w:hAnsiTheme="majorHAnsi"/>
          <w:sz w:val="24"/>
        </w:rPr>
        <w:t xml:space="preserve"> </w:t>
      </w:r>
      <w:r w:rsidR="000C750F" w:rsidRPr="0032337C">
        <w:rPr>
          <w:rFonts w:asciiTheme="majorHAnsi" w:hAnsiTheme="majorHAnsi"/>
          <w:sz w:val="24"/>
        </w:rPr>
        <w:t xml:space="preserve">Auf </w:t>
      </w:r>
      <w:r w:rsidR="000C750F" w:rsidRPr="00C9764D">
        <w:rPr>
          <w:rFonts w:asciiTheme="majorHAnsi" w:hAnsiTheme="majorHAnsi"/>
          <w:sz w:val="24"/>
        </w:rPr>
        <w:t xml:space="preserve">der Website </w:t>
      </w:r>
      <w:hyperlink r:id="rId9" w:history="1">
        <w:r w:rsidR="000C750F" w:rsidRPr="00C9764D">
          <w:rPr>
            <w:rStyle w:val="Hyperlink"/>
            <w:rFonts w:asciiTheme="majorHAnsi" w:hAnsiTheme="majorHAnsi"/>
            <w:sz w:val="24"/>
          </w:rPr>
          <w:t>www.swisskrono.hu</w:t>
        </w:r>
      </w:hyperlink>
      <w:r w:rsidR="000C750F" w:rsidRPr="00C9764D">
        <w:rPr>
          <w:rFonts w:asciiTheme="majorHAnsi" w:hAnsiTheme="majorHAnsi"/>
          <w:sz w:val="24"/>
        </w:rPr>
        <w:t xml:space="preserve"> </w:t>
      </w:r>
      <w:r w:rsidR="00303C7D" w:rsidRPr="00C9764D">
        <w:rPr>
          <w:rFonts w:asciiTheme="majorHAnsi" w:hAnsiTheme="majorHAnsi"/>
          <w:sz w:val="24"/>
        </w:rPr>
        <w:t>wird das Bautagebuch online mit zahlreichen Bildern geführt. Auch auf de</w:t>
      </w:r>
      <w:r w:rsidR="00E47D2E" w:rsidRPr="00C9764D">
        <w:rPr>
          <w:rFonts w:asciiTheme="majorHAnsi" w:hAnsiTheme="majorHAnsi"/>
          <w:sz w:val="24"/>
        </w:rPr>
        <w:t xml:space="preserve">n </w:t>
      </w:r>
      <w:r w:rsidR="00B52FDC" w:rsidRPr="00C9764D">
        <w:rPr>
          <w:rFonts w:asciiTheme="majorHAnsi" w:hAnsiTheme="majorHAnsi"/>
          <w:sz w:val="24"/>
        </w:rPr>
        <w:t xml:space="preserve">drei </w:t>
      </w:r>
      <w:r w:rsidR="00E47D2E" w:rsidRPr="00C9764D">
        <w:rPr>
          <w:rFonts w:asciiTheme="majorHAnsi" w:hAnsiTheme="majorHAnsi"/>
          <w:sz w:val="24"/>
        </w:rPr>
        <w:t>Messen</w:t>
      </w:r>
      <w:r w:rsidR="00303C7D" w:rsidRPr="00C9764D">
        <w:rPr>
          <w:rFonts w:asciiTheme="majorHAnsi" w:hAnsiTheme="majorHAnsi"/>
          <w:sz w:val="24"/>
        </w:rPr>
        <w:t xml:space="preserve"> wird es Einblicke in das Baugeschehen geben. Mit Text- und Bildmaterial wurde aus ausgewählten Bauabschnitten eine großformatige Printversion des Bautagebuch</w:t>
      </w:r>
      <w:r w:rsidR="003A0891" w:rsidRPr="00C9764D">
        <w:rPr>
          <w:rFonts w:asciiTheme="majorHAnsi" w:hAnsiTheme="majorHAnsi"/>
          <w:sz w:val="24"/>
        </w:rPr>
        <w:t>e</w:t>
      </w:r>
      <w:r w:rsidR="00303C7D" w:rsidRPr="00C9764D">
        <w:rPr>
          <w:rFonts w:asciiTheme="majorHAnsi" w:hAnsiTheme="majorHAnsi"/>
          <w:sz w:val="24"/>
        </w:rPr>
        <w:t>s erstellt. Eindrucksvoll können die Messebesucher hier sehen, wie Schritt für Schritt das neue Werk mit seinen modernen Anlagen entsteht.</w:t>
      </w:r>
    </w:p>
    <w:p w14:paraId="36B8E6FC" w14:textId="77777777" w:rsidR="00AC38A4" w:rsidRPr="00C9764D" w:rsidRDefault="00AC38A4" w:rsidP="00315054">
      <w:pPr>
        <w:spacing w:before="0" w:after="0"/>
        <w:jc w:val="both"/>
        <w:rPr>
          <w:rFonts w:asciiTheme="majorHAnsi" w:hAnsiTheme="majorHAnsi" w:cstheme="majorHAnsi"/>
          <w:sz w:val="24"/>
        </w:rPr>
      </w:pPr>
    </w:p>
    <w:p w14:paraId="2EA5DDA6" w14:textId="77777777" w:rsidR="00E47D2E" w:rsidRPr="00C9764D" w:rsidRDefault="00E47D2E" w:rsidP="00315054">
      <w:pPr>
        <w:spacing w:before="0" w:after="0"/>
        <w:jc w:val="both"/>
        <w:rPr>
          <w:rFonts w:asciiTheme="majorHAnsi" w:hAnsiTheme="majorHAnsi" w:cstheme="majorHAnsi"/>
          <w:sz w:val="24"/>
        </w:rPr>
      </w:pPr>
    </w:p>
    <w:p w14:paraId="0587809B" w14:textId="070EA7E7" w:rsidR="00E47D2E" w:rsidRPr="00C9764D" w:rsidRDefault="00AC38A4" w:rsidP="003E549C">
      <w:pPr>
        <w:spacing w:before="0" w:after="0"/>
        <w:jc w:val="both"/>
        <w:rPr>
          <w:rStyle w:val="Fett"/>
          <w:rFonts w:asciiTheme="majorHAnsi" w:hAnsiTheme="majorHAnsi"/>
          <w:sz w:val="24"/>
        </w:rPr>
      </w:pPr>
      <w:r w:rsidRPr="00C9764D">
        <w:rPr>
          <w:rStyle w:val="Fett"/>
          <w:rFonts w:asciiTheme="majorHAnsi" w:hAnsiTheme="majorHAnsi"/>
          <w:sz w:val="24"/>
        </w:rPr>
        <w:t>SWISS KRONO</w:t>
      </w:r>
      <w:r w:rsidR="00E47D2E" w:rsidRPr="00C9764D">
        <w:rPr>
          <w:rStyle w:val="Fett"/>
          <w:rFonts w:asciiTheme="majorHAnsi" w:hAnsiTheme="majorHAnsi"/>
          <w:sz w:val="24"/>
        </w:rPr>
        <w:t xml:space="preserve"> auf den Messen</w:t>
      </w:r>
    </w:p>
    <w:p w14:paraId="7C3E183A" w14:textId="75345590" w:rsidR="00E47D2E" w:rsidRPr="00C9764D" w:rsidRDefault="00E47D2E" w:rsidP="003E549C">
      <w:pPr>
        <w:spacing w:before="0" w:after="0"/>
        <w:jc w:val="both"/>
        <w:rPr>
          <w:rStyle w:val="Fett"/>
          <w:rFonts w:asciiTheme="majorHAnsi" w:hAnsiTheme="majorHAnsi"/>
          <w:b w:val="0"/>
          <w:sz w:val="24"/>
        </w:rPr>
      </w:pPr>
      <w:r w:rsidRPr="00C9764D">
        <w:rPr>
          <w:rStyle w:val="Fett"/>
          <w:rFonts w:asciiTheme="majorHAnsi" w:hAnsiTheme="majorHAnsi"/>
          <w:b w:val="0"/>
          <w:sz w:val="24"/>
        </w:rPr>
        <w:t>CONSTRUMA, 06.04.-10.04.2016 in Budapest: Halle G / 304/B</w:t>
      </w:r>
    </w:p>
    <w:p w14:paraId="11295943" w14:textId="21A619F2" w:rsidR="00AC38A4" w:rsidRPr="00C9764D" w:rsidRDefault="00AC38A4" w:rsidP="003E549C">
      <w:pPr>
        <w:spacing w:before="0" w:after="0"/>
        <w:jc w:val="both"/>
        <w:rPr>
          <w:rStyle w:val="Fett"/>
          <w:rFonts w:asciiTheme="majorHAnsi" w:hAnsiTheme="majorHAnsi"/>
          <w:b w:val="0"/>
          <w:sz w:val="24"/>
        </w:rPr>
      </w:pPr>
      <w:r w:rsidRPr="00C9764D">
        <w:rPr>
          <w:rStyle w:val="Fett"/>
          <w:rFonts w:asciiTheme="majorHAnsi" w:hAnsiTheme="majorHAnsi"/>
          <w:b w:val="0"/>
          <w:sz w:val="24"/>
        </w:rPr>
        <w:t>CONSTRU</w:t>
      </w:r>
      <w:r w:rsidR="008664FB" w:rsidRPr="00C9764D">
        <w:rPr>
          <w:rStyle w:val="Fett"/>
          <w:rFonts w:asciiTheme="majorHAnsi" w:hAnsiTheme="majorHAnsi"/>
          <w:b w:val="0"/>
          <w:sz w:val="24"/>
        </w:rPr>
        <w:t>CT Expo</w:t>
      </w:r>
      <w:r w:rsidR="003E549C" w:rsidRPr="00C9764D">
        <w:rPr>
          <w:rStyle w:val="Fett"/>
          <w:rFonts w:asciiTheme="majorHAnsi" w:hAnsiTheme="majorHAnsi"/>
          <w:b w:val="0"/>
          <w:sz w:val="24"/>
        </w:rPr>
        <w:t xml:space="preserve">, </w:t>
      </w:r>
      <w:r w:rsidR="008664FB" w:rsidRPr="00C9764D">
        <w:rPr>
          <w:rStyle w:val="Fett"/>
          <w:rFonts w:asciiTheme="majorHAnsi" w:hAnsiTheme="majorHAnsi"/>
          <w:b w:val="0"/>
          <w:sz w:val="24"/>
        </w:rPr>
        <w:t>07</w:t>
      </w:r>
      <w:r w:rsidR="00303C7D" w:rsidRPr="00C9764D">
        <w:rPr>
          <w:rStyle w:val="Fett"/>
          <w:rFonts w:asciiTheme="majorHAnsi" w:hAnsiTheme="majorHAnsi"/>
          <w:b w:val="0"/>
          <w:sz w:val="24"/>
        </w:rPr>
        <w:t>.04.-10.04.2016 in Bu</w:t>
      </w:r>
      <w:r w:rsidR="008664FB" w:rsidRPr="00C9764D">
        <w:rPr>
          <w:rStyle w:val="Fett"/>
          <w:rFonts w:asciiTheme="majorHAnsi" w:hAnsiTheme="majorHAnsi"/>
          <w:b w:val="0"/>
          <w:sz w:val="24"/>
        </w:rPr>
        <w:t>karest</w:t>
      </w:r>
      <w:r w:rsidR="003E549C" w:rsidRPr="00C9764D">
        <w:rPr>
          <w:rStyle w:val="Fett"/>
          <w:rFonts w:asciiTheme="majorHAnsi" w:hAnsiTheme="majorHAnsi"/>
          <w:b w:val="0"/>
          <w:sz w:val="24"/>
        </w:rPr>
        <w:t>:</w:t>
      </w:r>
      <w:r w:rsidR="00E47D2E" w:rsidRPr="00C9764D">
        <w:rPr>
          <w:rStyle w:val="Fett"/>
          <w:rFonts w:asciiTheme="majorHAnsi" w:hAnsiTheme="majorHAnsi"/>
          <w:b w:val="0"/>
          <w:sz w:val="24"/>
        </w:rPr>
        <w:t xml:space="preserve"> </w:t>
      </w:r>
      <w:r w:rsidR="00BF21DD" w:rsidRPr="00C9764D">
        <w:rPr>
          <w:rStyle w:val="Fett"/>
          <w:rFonts w:asciiTheme="majorHAnsi" w:hAnsiTheme="majorHAnsi"/>
          <w:b w:val="0"/>
          <w:sz w:val="24"/>
        </w:rPr>
        <w:t xml:space="preserve">Zentralhalle / </w:t>
      </w:r>
      <w:r w:rsidR="00D01A99" w:rsidRPr="00C9764D">
        <w:rPr>
          <w:rStyle w:val="Fett"/>
          <w:rFonts w:asciiTheme="majorHAnsi" w:hAnsiTheme="majorHAnsi"/>
          <w:b w:val="0"/>
          <w:sz w:val="24"/>
        </w:rPr>
        <w:t xml:space="preserve">D201 - </w:t>
      </w:r>
      <w:r w:rsidR="008664FB" w:rsidRPr="00C9764D">
        <w:rPr>
          <w:rStyle w:val="Fett"/>
          <w:rFonts w:asciiTheme="majorHAnsi" w:hAnsiTheme="majorHAnsi"/>
          <w:b w:val="0"/>
          <w:sz w:val="24"/>
        </w:rPr>
        <w:t xml:space="preserve">D233 </w:t>
      </w:r>
    </w:p>
    <w:p w14:paraId="73C3761D" w14:textId="04DF0B74" w:rsidR="00E47D2E" w:rsidRPr="00E47D2E" w:rsidRDefault="00E47D2E" w:rsidP="003E549C">
      <w:pPr>
        <w:spacing w:before="0" w:after="0"/>
        <w:jc w:val="both"/>
        <w:rPr>
          <w:rFonts w:asciiTheme="majorHAnsi" w:hAnsiTheme="majorHAnsi"/>
          <w:b/>
          <w:bCs/>
          <w:sz w:val="24"/>
        </w:rPr>
      </w:pPr>
      <w:r w:rsidRPr="00C9764D">
        <w:rPr>
          <w:rStyle w:val="Fett"/>
          <w:rFonts w:asciiTheme="majorHAnsi" w:hAnsiTheme="majorHAnsi"/>
          <w:b w:val="0"/>
          <w:sz w:val="24"/>
        </w:rPr>
        <w:t>SEEBBE, 19.04.-23.04.2016 in Belgrad: Halle 2 / 112</w:t>
      </w:r>
    </w:p>
    <w:p w14:paraId="7F80E613" w14:textId="77777777" w:rsidR="00303C7D" w:rsidRPr="00BF21DD" w:rsidRDefault="00303C7D" w:rsidP="008664FB">
      <w:pPr>
        <w:widowControl w:val="0"/>
        <w:autoSpaceDE w:val="0"/>
        <w:autoSpaceDN w:val="0"/>
        <w:adjustRightInd w:val="0"/>
        <w:spacing w:before="0" w:after="0"/>
        <w:rPr>
          <w:rFonts w:asciiTheme="majorHAnsi" w:hAnsiTheme="majorHAnsi" w:cs="Gotham Narrow Book"/>
          <w:b/>
          <w:sz w:val="24"/>
        </w:rPr>
      </w:pPr>
    </w:p>
    <w:p w14:paraId="3BC07496" w14:textId="77777777" w:rsidR="00E47D2E" w:rsidRDefault="00E47D2E" w:rsidP="00E00058">
      <w:pPr>
        <w:widowControl w:val="0"/>
        <w:autoSpaceDE w:val="0"/>
        <w:autoSpaceDN w:val="0"/>
        <w:adjustRightInd w:val="0"/>
        <w:spacing w:before="0" w:line="276" w:lineRule="auto"/>
        <w:rPr>
          <w:rFonts w:asciiTheme="majorHAnsi" w:hAnsiTheme="majorHAnsi" w:cs="Gotham Narrow Book"/>
          <w:b/>
        </w:rPr>
      </w:pPr>
    </w:p>
    <w:p w14:paraId="6145728F" w14:textId="77777777" w:rsidR="00E47D2E" w:rsidRDefault="00E47D2E" w:rsidP="00E00058">
      <w:pPr>
        <w:widowControl w:val="0"/>
        <w:autoSpaceDE w:val="0"/>
        <w:autoSpaceDN w:val="0"/>
        <w:adjustRightInd w:val="0"/>
        <w:spacing w:before="0" w:line="276" w:lineRule="auto"/>
        <w:rPr>
          <w:rFonts w:asciiTheme="majorHAnsi" w:hAnsiTheme="majorHAnsi" w:cs="Gotham Narrow Book"/>
          <w:b/>
        </w:rPr>
      </w:pPr>
    </w:p>
    <w:p w14:paraId="4048D082" w14:textId="77777777" w:rsidR="00E47D2E" w:rsidRDefault="00E47D2E" w:rsidP="00E00058">
      <w:pPr>
        <w:widowControl w:val="0"/>
        <w:autoSpaceDE w:val="0"/>
        <w:autoSpaceDN w:val="0"/>
        <w:adjustRightInd w:val="0"/>
        <w:spacing w:before="0" w:line="276" w:lineRule="auto"/>
        <w:rPr>
          <w:rFonts w:asciiTheme="majorHAnsi" w:hAnsiTheme="majorHAnsi" w:cs="Gotham Narrow Book"/>
          <w:b/>
        </w:rPr>
      </w:pPr>
    </w:p>
    <w:p w14:paraId="4473EF08" w14:textId="77777777" w:rsidR="00E47D2E" w:rsidRDefault="00E47D2E" w:rsidP="00E00058">
      <w:pPr>
        <w:widowControl w:val="0"/>
        <w:autoSpaceDE w:val="0"/>
        <w:autoSpaceDN w:val="0"/>
        <w:adjustRightInd w:val="0"/>
        <w:spacing w:before="0" w:line="276" w:lineRule="auto"/>
        <w:rPr>
          <w:rFonts w:asciiTheme="majorHAnsi" w:hAnsiTheme="majorHAnsi" w:cs="Gotham Narrow Book"/>
          <w:b/>
        </w:rPr>
      </w:pPr>
    </w:p>
    <w:p w14:paraId="3C4F0F14" w14:textId="77777777" w:rsidR="00AC38A4" w:rsidRPr="00E00058" w:rsidRDefault="00AC38A4" w:rsidP="00E00058">
      <w:pPr>
        <w:widowControl w:val="0"/>
        <w:autoSpaceDE w:val="0"/>
        <w:autoSpaceDN w:val="0"/>
        <w:adjustRightInd w:val="0"/>
        <w:spacing w:before="0" w:line="276" w:lineRule="auto"/>
        <w:rPr>
          <w:rFonts w:asciiTheme="majorHAnsi" w:hAnsiTheme="majorHAnsi" w:cs="Gotham Narrow Book"/>
          <w:b/>
        </w:rPr>
      </w:pPr>
      <w:r w:rsidRPr="00E00058">
        <w:rPr>
          <w:rFonts w:asciiTheme="majorHAnsi" w:hAnsiTheme="majorHAnsi" w:cs="Gotham Narrow Book"/>
          <w:b/>
        </w:rPr>
        <w:lastRenderedPageBreak/>
        <w:t>Bildmaterial</w:t>
      </w:r>
    </w:p>
    <w:p w14:paraId="7358841D" w14:textId="77777777" w:rsidR="00E00058" w:rsidRDefault="00AC38A4" w:rsidP="00E00058">
      <w:pPr>
        <w:spacing w:before="0" w:after="0" w:line="276" w:lineRule="auto"/>
        <w:jc w:val="both"/>
        <w:rPr>
          <w:rFonts w:asciiTheme="majorHAnsi" w:eastAsia="Times New Roman" w:hAnsiTheme="majorHAnsi" w:cs="Times New Roman"/>
        </w:rPr>
      </w:pPr>
      <w:r w:rsidRPr="00E00058">
        <w:rPr>
          <w:rFonts w:asciiTheme="majorHAnsi" w:eastAsia="Times New Roman" w:hAnsiTheme="majorHAnsi" w:cs="Times New Roman"/>
        </w:rPr>
        <w:t>Das Bildmaterial steht in druckfähiger Auflösung zum Download zur Verfügung und kann in redaktionellem Umfeld mit dem</w:t>
      </w:r>
      <w:r w:rsidR="001256FE" w:rsidRPr="00E00058">
        <w:rPr>
          <w:rFonts w:asciiTheme="majorHAnsi" w:eastAsia="Times New Roman" w:hAnsiTheme="majorHAnsi" w:cs="Times New Roman"/>
        </w:rPr>
        <w:t xml:space="preserve"> </w:t>
      </w:r>
      <w:r w:rsidR="001256FE" w:rsidRPr="00E00058">
        <w:rPr>
          <w:rFonts w:asciiTheme="majorHAnsi" w:eastAsia="Times New Roman" w:hAnsiTheme="majorHAnsi" w:cs="Times New Roman"/>
          <w:b/>
        </w:rPr>
        <w:t>beistehenden</w:t>
      </w:r>
      <w:r w:rsidRPr="00E00058">
        <w:rPr>
          <w:rFonts w:asciiTheme="majorHAnsi" w:eastAsia="Times New Roman" w:hAnsiTheme="majorHAnsi" w:cs="Times New Roman"/>
          <w:b/>
        </w:rPr>
        <w:t xml:space="preserve"> Bildnachweis </w:t>
      </w:r>
      <w:r w:rsidRPr="00E00058">
        <w:rPr>
          <w:rFonts w:asciiTheme="majorHAnsi" w:eastAsia="Times New Roman" w:hAnsiTheme="majorHAnsi" w:cs="Times New Roman"/>
        </w:rPr>
        <w:t>honorarfrei verwendet werden.</w:t>
      </w:r>
    </w:p>
    <w:p w14:paraId="40023E51" w14:textId="55587B5F" w:rsidR="00AC38A4" w:rsidRPr="00E00058" w:rsidRDefault="00AC38A4" w:rsidP="00E00058">
      <w:pPr>
        <w:spacing w:before="0" w:after="0" w:line="276" w:lineRule="auto"/>
        <w:jc w:val="both"/>
        <w:rPr>
          <w:rFonts w:asciiTheme="majorHAnsi" w:eastAsia="Times New Roman" w:hAnsiTheme="majorHAnsi" w:cs="Times New Roman"/>
        </w:rPr>
      </w:pPr>
    </w:p>
    <w:p w14:paraId="311D9147" w14:textId="77777777" w:rsidR="00AC38A4" w:rsidRDefault="00AC38A4" w:rsidP="00303C7D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Theme="majorHAnsi" w:hAnsiTheme="majorHAnsi" w:cs="Gotham Narrow Book"/>
          <w:szCs w:val="22"/>
        </w:rPr>
      </w:pPr>
    </w:p>
    <w:p w14:paraId="565B2131" w14:textId="77777777" w:rsidR="00AC38A4" w:rsidRDefault="00AC38A4" w:rsidP="00303C7D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  <w:r w:rsidRPr="00D5321B">
        <w:rPr>
          <w:rFonts w:ascii="DIN Next LT Pro" w:hAnsi="DIN Next LT Pro"/>
          <w:noProof/>
          <w:szCs w:val="22"/>
          <w:lang w:eastAsia="de-DE"/>
        </w:rPr>
        <w:drawing>
          <wp:anchor distT="0" distB="0" distL="114300" distR="114300" simplePos="0" relativeHeight="251664384" behindDoc="1" locked="0" layoutInCell="1" allowOverlap="1" wp14:anchorId="491526F2" wp14:editId="33F2B549">
            <wp:simplePos x="0" y="0"/>
            <wp:positionH relativeFrom="column">
              <wp:posOffset>-635</wp:posOffset>
            </wp:positionH>
            <wp:positionV relativeFrom="paragraph">
              <wp:posOffset>92710</wp:posOffset>
            </wp:positionV>
            <wp:extent cx="1799590" cy="30607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4" t="10876" r="6204" b="44470"/>
                    <a:stretch/>
                  </pic:blipFill>
                  <pic:spPr bwMode="auto">
                    <a:xfrm>
                      <a:off x="0" y="0"/>
                      <a:ext cx="1799590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321B">
        <w:rPr>
          <w:rFonts w:asciiTheme="majorHAnsi" w:eastAsia="Times New Roman" w:hAnsiTheme="majorHAnsi" w:cs="Times New Roman"/>
          <w:szCs w:val="22"/>
        </w:rPr>
        <w:br/>
        <w:t>Neues Logo SWISS KRONO</w:t>
      </w:r>
    </w:p>
    <w:p w14:paraId="358865D8" w14:textId="77777777" w:rsidR="00303C7D" w:rsidRDefault="00303C7D" w:rsidP="00303C7D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</w:p>
    <w:p w14:paraId="01152AD3" w14:textId="40ECB0C4" w:rsidR="00AC38A4" w:rsidRPr="00D5321B" w:rsidRDefault="00303C7D" w:rsidP="00303C7D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  <w:r w:rsidRPr="00D5321B">
        <w:rPr>
          <w:rFonts w:ascii="DIN Next LT Pro" w:hAnsi="DIN Next LT Pro"/>
          <w:noProof/>
          <w:szCs w:val="22"/>
          <w:lang w:eastAsia="de-DE"/>
        </w:rPr>
        <w:drawing>
          <wp:anchor distT="0" distB="0" distL="114300" distR="114300" simplePos="0" relativeHeight="251665408" behindDoc="0" locked="0" layoutInCell="1" allowOverlap="1" wp14:anchorId="1D9C4C70" wp14:editId="02919BD7">
            <wp:simplePos x="0" y="0"/>
            <wp:positionH relativeFrom="column">
              <wp:posOffset>-15875</wp:posOffset>
            </wp:positionH>
            <wp:positionV relativeFrom="paragraph">
              <wp:posOffset>46990</wp:posOffset>
            </wp:positionV>
            <wp:extent cx="431800" cy="431800"/>
            <wp:effectExtent l="0" t="0" r="6350" b="635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4" t="10876" r="78832" b="44470"/>
                    <a:stretch/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41881D9" w14:textId="0D4F93FB" w:rsidR="00AC38A4" w:rsidRDefault="00AC38A4" w:rsidP="00303C7D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  <w:r w:rsidRPr="00D5321B">
        <w:rPr>
          <w:rFonts w:asciiTheme="majorHAnsi" w:eastAsia="Times New Roman" w:hAnsiTheme="majorHAnsi" w:cs="Times New Roman"/>
          <w:szCs w:val="22"/>
        </w:rPr>
        <w:t>Neues Icon SWISS KRONO</w:t>
      </w:r>
    </w:p>
    <w:p w14:paraId="2C8E3F34" w14:textId="77777777" w:rsidR="00E47D2E" w:rsidRDefault="00E47D2E" w:rsidP="00303C7D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</w:p>
    <w:p w14:paraId="681B77EB" w14:textId="77777777" w:rsidR="00E47D2E" w:rsidRDefault="00E47D2E" w:rsidP="00303C7D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</w:p>
    <w:p w14:paraId="1351D16C" w14:textId="77777777" w:rsidR="006D6BD7" w:rsidRDefault="006D6BD7" w:rsidP="00303C7D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</w:p>
    <w:p w14:paraId="3422CAB1" w14:textId="5CF1F5EB" w:rsidR="006D6BD7" w:rsidRDefault="00752687" w:rsidP="00303C7D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  <w:r>
        <w:rPr>
          <w:rFonts w:asciiTheme="majorHAnsi" w:eastAsia="Times New Roman" w:hAnsiTheme="majorHAnsi" w:cs="Times New Roman"/>
          <w:noProof/>
          <w:szCs w:val="22"/>
          <w:lang w:eastAsia="de-DE"/>
        </w:rPr>
        <w:drawing>
          <wp:anchor distT="0" distB="0" distL="114300" distR="114300" simplePos="0" relativeHeight="251678720" behindDoc="0" locked="0" layoutInCell="1" allowOverlap="1" wp14:anchorId="719DE4A3" wp14:editId="7E0E9BC7">
            <wp:simplePos x="0" y="0"/>
            <wp:positionH relativeFrom="column">
              <wp:posOffset>635</wp:posOffset>
            </wp:positionH>
            <wp:positionV relativeFrom="paragraph">
              <wp:posOffset>15240</wp:posOffset>
            </wp:positionV>
            <wp:extent cx="1800000" cy="1064334"/>
            <wp:effectExtent l="0" t="0" r="0" b="2540"/>
            <wp:wrapSquare wrapText="bothSides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6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6BEEB" w14:textId="25E1A7E0" w:rsidR="006D6BD7" w:rsidRDefault="006D6BD7" w:rsidP="00303C7D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</w:p>
    <w:p w14:paraId="655ACFCB" w14:textId="77777777" w:rsidR="00E00058" w:rsidRDefault="00E00058" w:rsidP="00303C7D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</w:p>
    <w:p w14:paraId="0F8B701B" w14:textId="77777777" w:rsidR="00E00058" w:rsidRDefault="00E00058" w:rsidP="00303C7D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</w:p>
    <w:p w14:paraId="3A3B207C" w14:textId="1BF56573" w:rsidR="00752687" w:rsidRDefault="006D6BD7" w:rsidP="00303C7D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  <w:r>
        <w:rPr>
          <w:rFonts w:asciiTheme="majorHAnsi" w:eastAsia="Times New Roman" w:hAnsiTheme="majorHAnsi" w:cs="Times New Roman"/>
          <w:szCs w:val="22"/>
        </w:rPr>
        <w:t xml:space="preserve">SWISS KRONO OSB/3 </w:t>
      </w:r>
      <w:proofErr w:type="spellStart"/>
      <w:r>
        <w:rPr>
          <w:rFonts w:asciiTheme="majorHAnsi" w:eastAsia="Times New Roman" w:hAnsiTheme="majorHAnsi" w:cs="Times New Roman"/>
          <w:szCs w:val="22"/>
        </w:rPr>
        <w:t>bright</w:t>
      </w:r>
      <w:proofErr w:type="spellEnd"/>
      <w:r>
        <w:rPr>
          <w:rFonts w:asciiTheme="majorHAnsi" w:eastAsia="Times New Roman" w:hAnsiTheme="majorHAnsi" w:cs="Times New Roman"/>
          <w:szCs w:val="22"/>
        </w:rPr>
        <w:t xml:space="preserve">: </w:t>
      </w:r>
      <w:r w:rsidR="00752687">
        <w:rPr>
          <w:rFonts w:asciiTheme="majorHAnsi" w:eastAsia="Times New Roman" w:hAnsiTheme="majorHAnsi" w:cs="Times New Roman"/>
          <w:szCs w:val="22"/>
        </w:rPr>
        <w:t>aussteifend, emissionsarm und dekorativ</w:t>
      </w:r>
      <w:r w:rsidR="0058794E">
        <w:rPr>
          <w:rFonts w:asciiTheme="majorHAnsi" w:eastAsia="Times New Roman" w:hAnsiTheme="majorHAnsi" w:cs="Times New Roman"/>
          <w:szCs w:val="22"/>
        </w:rPr>
        <w:t xml:space="preserve"> (Bildnachweis: SWISS KRONO)</w:t>
      </w:r>
    </w:p>
    <w:p w14:paraId="63F858A9" w14:textId="77777777" w:rsidR="009D3409" w:rsidRDefault="009D3409" w:rsidP="00303C7D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</w:p>
    <w:p w14:paraId="1D3B09E7" w14:textId="5A41E4BC" w:rsidR="006D6BD7" w:rsidRDefault="00752687" w:rsidP="00E47D2E">
      <w:pPr>
        <w:spacing w:line="240" w:lineRule="auto"/>
        <w:rPr>
          <w:rFonts w:asciiTheme="majorHAnsi" w:eastAsia="Times New Roman" w:hAnsiTheme="majorHAnsi" w:cs="Times New Roman"/>
          <w:szCs w:val="22"/>
        </w:rPr>
      </w:pPr>
      <w:r>
        <w:rPr>
          <w:rFonts w:asciiTheme="majorHAnsi" w:eastAsia="Times New Roman" w:hAnsiTheme="majorHAnsi" w:cs="Times New Roman"/>
          <w:noProof/>
          <w:szCs w:val="22"/>
          <w:lang w:eastAsia="de-DE"/>
        </w:rPr>
        <w:drawing>
          <wp:anchor distT="0" distB="0" distL="114300" distR="114300" simplePos="0" relativeHeight="251674624" behindDoc="0" locked="0" layoutInCell="1" allowOverlap="1" wp14:anchorId="19F7042A" wp14:editId="49CD0B93">
            <wp:simplePos x="0" y="0"/>
            <wp:positionH relativeFrom="column">
              <wp:posOffset>635</wp:posOffset>
            </wp:positionH>
            <wp:positionV relativeFrom="paragraph">
              <wp:posOffset>89535</wp:posOffset>
            </wp:positionV>
            <wp:extent cx="1800000" cy="1192688"/>
            <wp:effectExtent l="0" t="0" r="0" b="762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75777" w14:textId="77777777" w:rsidR="006D6BD7" w:rsidRDefault="006D6BD7" w:rsidP="0032337C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</w:p>
    <w:p w14:paraId="13C7FD7E" w14:textId="77777777" w:rsidR="006D6BD7" w:rsidRDefault="006D6BD7" w:rsidP="0032337C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</w:p>
    <w:p w14:paraId="7FCC54F8" w14:textId="00EDD055" w:rsidR="00A5686D" w:rsidRDefault="006D6BD7" w:rsidP="0032337C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  <w:r>
        <w:rPr>
          <w:rFonts w:asciiTheme="majorHAnsi" w:eastAsia="Times New Roman" w:hAnsiTheme="majorHAnsi" w:cs="Times New Roman"/>
          <w:szCs w:val="22"/>
        </w:rPr>
        <w:t xml:space="preserve">Die neue </w:t>
      </w:r>
      <w:r w:rsidR="0038493F" w:rsidRPr="0032337C">
        <w:rPr>
          <w:rFonts w:asciiTheme="majorHAnsi" w:eastAsia="Times New Roman" w:hAnsiTheme="majorHAnsi" w:cs="Times New Roman"/>
          <w:szCs w:val="22"/>
        </w:rPr>
        <w:t xml:space="preserve">SWISS KRONO OSB/3 </w:t>
      </w:r>
      <w:proofErr w:type="spellStart"/>
      <w:r w:rsidR="0038493F" w:rsidRPr="0032337C">
        <w:rPr>
          <w:rFonts w:asciiTheme="majorHAnsi" w:eastAsia="Times New Roman" w:hAnsiTheme="majorHAnsi" w:cs="Times New Roman"/>
          <w:szCs w:val="22"/>
        </w:rPr>
        <w:t>bright</w:t>
      </w:r>
      <w:proofErr w:type="spellEnd"/>
      <w:r w:rsidR="0038493F" w:rsidRPr="0032337C">
        <w:rPr>
          <w:rFonts w:asciiTheme="majorHAnsi" w:eastAsia="Times New Roman" w:hAnsiTheme="majorHAnsi" w:cs="Times New Roman"/>
          <w:szCs w:val="22"/>
        </w:rPr>
        <w:t xml:space="preserve"> </w:t>
      </w:r>
      <w:r>
        <w:rPr>
          <w:rFonts w:asciiTheme="majorHAnsi" w:eastAsia="Times New Roman" w:hAnsiTheme="majorHAnsi" w:cs="Times New Roman"/>
          <w:szCs w:val="22"/>
        </w:rPr>
        <w:t>mit heller Oberfläche (Bildnachweis: SWISS KRONO)</w:t>
      </w:r>
    </w:p>
    <w:p w14:paraId="1D7F707A" w14:textId="77777777" w:rsidR="006D6BD7" w:rsidRDefault="006D6BD7" w:rsidP="0032337C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</w:p>
    <w:p w14:paraId="3D0AA953" w14:textId="5862E2A2" w:rsidR="006D6BD7" w:rsidRDefault="006D6BD7" w:rsidP="0032337C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</w:p>
    <w:p w14:paraId="5D0EA70C" w14:textId="649D3ECF" w:rsidR="006D6BD7" w:rsidRPr="0032337C" w:rsidRDefault="00E47D2E" w:rsidP="0032337C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  <w:r>
        <w:rPr>
          <w:noProof/>
          <w:lang w:eastAsia="de-DE"/>
        </w:rPr>
        <w:drawing>
          <wp:anchor distT="0" distB="0" distL="114300" distR="114300" simplePos="0" relativeHeight="251677696" behindDoc="0" locked="0" layoutInCell="1" allowOverlap="1" wp14:anchorId="4592064E" wp14:editId="6426D5FA">
            <wp:simplePos x="0" y="0"/>
            <wp:positionH relativeFrom="column">
              <wp:posOffset>635</wp:posOffset>
            </wp:positionH>
            <wp:positionV relativeFrom="paragraph">
              <wp:posOffset>54610</wp:posOffset>
            </wp:positionV>
            <wp:extent cx="1800000" cy="1199615"/>
            <wp:effectExtent l="0" t="0" r="0" b="635"/>
            <wp:wrapSquare wrapText="bothSides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B6563" w14:textId="77777777" w:rsidR="0038493F" w:rsidRDefault="0038493F" w:rsidP="0032337C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</w:p>
    <w:p w14:paraId="383D685D" w14:textId="77777777" w:rsidR="006D6BD7" w:rsidRDefault="006D6BD7" w:rsidP="0032337C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</w:p>
    <w:p w14:paraId="26D98CC1" w14:textId="77777777" w:rsidR="006D6BD7" w:rsidRDefault="006D6BD7" w:rsidP="0032337C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</w:p>
    <w:p w14:paraId="02F9A135" w14:textId="77777777" w:rsidR="006D6BD7" w:rsidRDefault="006D6BD7" w:rsidP="0032337C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</w:p>
    <w:p w14:paraId="42B1B68C" w14:textId="7570A5B5" w:rsidR="006D6BD7" w:rsidRDefault="006D6BD7" w:rsidP="0032337C">
      <w:pPr>
        <w:spacing w:before="0" w:after="0" w:line="240" w:lineRule="auto"/>
        <w:rPr>
          <w:rFonts w:asciiTheme="majorHAnsi" w:hAnsiTheme="majorHAnsi"/>
        </w:rPr>
      </w:pPr>
      <w:r>
        <w:rPr>
          <w:rFonts w:asciiTheme="majorHAnsi" w:eastAsia="Times New Roman" w:hAnsiTheme="majorHAnsi" w:cs="Times New Roman"/>
          <w:szCs w:val="22"/>
        </w:rPr>
        <w:t xml:space="preserve">Vorfertigung von </w:t>
      </w:r>
      <w:r w:rsidRPr="006D6BD7">
        <w:rPr>
          <w:rFonts w:asciiTheme="majorHAnsi" w:eastAsia="Times New Roman" w:hAnsiTheme="majorHAnsi" w:cs="Times New Roman"/>
          <w:szCs w:val="22"/>
        </w:rPr>
        <w:t xml:space="preserve">Wandelementen aus SWISS KRONO OSB/3 </w:t>
      </w:r>
      <w:proofErr w:type="spellStart"/>
      <w:r w:rsidRPr="006D6BD7">
        <w:rPr>
          <w:rFonts w:asciiTheme="majorHAnsi" w:eastAsia="Times New Roman" w:hAnsiTheme="majorHAnsi" w:cs="Times New Roman"/>
          <w:szCs w:val="22"/>
        </w:rPr>
        <w:t>bright</w:t>
      </w:r>
      <w:proofErr w:type="spellEnd"/>
      <w:r w:rsidRPr="006D6BD7">
        <w:rPr>
          <w:rFonts w:asciiTheme="majorHAnsi" w:eastAsia="Times New Roman" w:hAnsiTheme="majorHAnsi" w:cs="Times New Roman"/>
          <w:szCs w:val="22"/>
        </w:rPr>
        <w:t xml:space="preserve"> (Bildnachweis: </w:t>
      </w:r>
      <w:r w:rsidR="00167DB9">
        <w:rPr>
          <w:rFonts w:asciiTheme="majorHAnsi" w:hAnsiTheme="majorHAnsi"/>
        </w:rPr>
        <w:t>SWISS KRONO</w:t>
      </w:r>
      <w:r>
        <w:rPr>
          <w:rFonts w:asciiTheme="majorHAnsi" w:hAnsiTheme="majorHAnsi"/>
        </w:rPr>
        <w:t>)</w:t>
      </w:r>
    </w:p>
    <w:p w14:paraId="7F1C008F" w14:textId="77777777" w:rsidR="00B52FDC" w:rsidRDefault="00B52FDC" w:rsidP="0032337C">
      <w:pPr>
        <w:spacing w:before="0" w:after="0" w:line="240" w:lineRule="auto"/>
        <w:rPr>
          <w:rFonts w:asciiTheme="majorHAnsi" w:hAnsiTheme="majorHAnsi"/>
        </w:rPr>
      </w:pPr>
    </w:p>
    <w:p w14:paraId="704E6AB4" w14:textId="77777777" w:rsidR="00B52FDC" w:rsidRDefault="00B52FDC" w:rsidP="0032337C">
      <w:pPr>
        <w:spacing w:before="0" w:after="0" w:line="240" w:lineRule="auto"/>
        <w:rPr>
          <w:rFonts w:asciiTheme="majorHAnsi" w:hAnsiTheme="majorHAnsi"/>
        </w:rPr>
      </w:pPr>
    </w:p>
    <w:p w14:paraId="40EBC7D7" w14:textId="77777777" w:rsidR="00E47D2E" w:rsidRDefault="00E47D2E" w:rsidP="0032337C">
      <w:pPr>
        <w:spacing w:before="0" w:after="0" w:line="240" w:lineRule="auto"/>
        <w:rPr>
          <w:rFonts w:asciiTheme="majorHAnsi" w:hAnsiTheme="majorHAnsi"/>
        </w:rPr>
      </w:pPr>
    </w:p>
    <w:p w14:paraId="305E4BCA" w14:textId="77777777" w:rsidR="00E47D2E" w:rsidRDefault="00E47D2E" w:rsidP="0032337C">
      <w:pPr>
        <w:spacing w:before="0" w:after="0" w:line="240" w:lineRule="auto"/>
        <w:rPr>
          <w:rFonts w:asciiTheme="majorHAnsi" w:hAnsiTheme="majorHAnsi"/>
        </w:rPr>
      </w:pPr>
    </w:p>
    <w:p w14:paraId="7BC70DB8" w14:textId="77777777" w:rsidR="00E47D2E" w:rsidRDefault="00E47D2E" w:rsidP="0032337C">
      <w:pPr>
        <w:spacing w:before="0" w:after="0" w:line="240" w:lineRule="auto"/>
        <w:rPr>
          <w:rFonts w:asciiTheme="majorHAnsi" w:hAnsiTheme="majorHAnsi"/>
        </w:rPr>
      </w:pPr>
    </w:p>
    <w:p w14:paraId="1E664EF8" w14:textId="77777777" w:rsidR="00E47D2E" w:rsidRPr="006D6BD7" w:rsidRDefault="00E47D2E" w:rsidP="0032337C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</w:p>
    <w:p w14:paraId="0342C5C8" w14:textId="619BC4D1" w:rsidR="006D6BD7" w:rsidRDefault="006D6BD7" w:rsidP="0032337C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76672" behindDoc="0" locked="0" layoutInCell="1" allowOverlap="1" wp14:anchorId="1326466F" wp14:editId="081457D3">
            <wp:simplePos x="0" y="0"/>
            <wp:positionH relativeFrom="column">
              <wp:posOffset>635</wp:posOffset>
            </wp:positionH>
            <wp:positionV relativeFrom="paragraph">
              <wp:posOffset>7620</wp:posOffset>
            </wp:positionV>
            <wp:extent cx="1800000" cy="1199615"/>
            <wp:effectExtent l="0" t="0" r="0" b="635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A2324" w14:textId="77777777" w:rsidR="006D6BD7" w:rsidRDefault="006D6BD7" w:rsidP="0032337C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</w:p>
    <w:p w14:paraId="5672E0A3" w14:textId="77777777" w:rsidR="006D6BD7" w:rsidRDefault="006D6BD7" w:rsidP="0032337C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</w:p>
    <w:p w14:paraId="1020AEC6" w14:textId="77777777" w:rsidR="006D6BD7" w:rsidRDefault="006D6BD7" w:rsidP="0032337C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</w:p>
    <w:p w14:paraId="256FC641" w14:textId="77777777" w:rsidR="00E47D2E" w:rsidRDefault="006D6BD7" w:rsidP="0032337C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  <w:r>
        <w:rPr>
          <w:rFonts w:asciiTheme="majorHAnsi" w:eastAsia="Times New Roman" w:hAnsiTheme="majorHAnsi" w:cs="Times New Roman"/>
          <w:szCs w:val="22"/>
        </w:rPr>
        <w:t xml:space="preserve">SWISS OSB/3 </w:t>
      </w:r>
      <w:proofErr w:type="spellStart"/>
      <w:r>
        <w:rPr>
          <w:rFonts w:asciiTheme="majorHAnsi" w:eastAsia="Times New Roman" w:hAnsiTheme="majorHAnsi" w:cs="Times New Roman"/>
          <w:szCs w:val="22"/>
        </w:rPr>
        <w:t>bright</w:t>
      </w:r>
      <w:proofErr w:type="spellEnd"/>
      <w:r>
        <w:rPr>
          <w:rFonts w:asciiTheme="majorHAnsi" w:eastAsia="Times New Roman" w:hAnsiTheme="majorHAnsi" w:cs="Times New Roman"/>
          <w:szCs w:val="22"/>
        </w:rPr>
        <w:t xml:space="preserve"> als Verpackungsmaterial </w:t>
      </w:r>
    </w:p>
    <w:p w14:paraId="7C38E7C8" w14:textId="4C157A96" w:rsidR="009D3409" w:rsidRDefault="006D6BD7" w:rsidP="0032337C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  <w:r>
        <w:rPr>
          <w:rFonts w:asciiTheme="majorHAnsi" w:eastAsia="Times New Roman" w:hAnsiTheme="majorHAnsi" w:cs="Times New Roman"/>
          <w:szCs w:val="22"/>
        </w:rPr>
        <w:t xml:space="preserve">(Bildnachweis: </w:t>
      </w:r>
      <w:proofErr w:type="spellStart"/>
      <w:r w:rsidR="00167DB9">
        <w:rPr>
          <w:rFonts w:asciiTheme="majorHAnsi" w:eastAsia="Times New Roman" w:hAnsiTheme="majorHAnsi" w:cs="Times New Roman"/>
          <w:szCs w:val="22"/>
        </w:rPr>
        <w:t>Fotolia</w:t>
      </w:r>
      <w:proofErr w:type="spellEnd"/>
      <w:r>
        <w:rPr>
          <w:rFonts w:asciiTheme="majorHAnsi" w:eastAsia="Times New Roman" w:hAnsiTheme="majorHAnsi" w:cs="Times New Roman"/>
          <w:szCs w:val="22"/>
        </w:rPr>
        <w:t>)</w:t>
      </w:r>
    </w:p>
    <w:p w14:paraId="2E20E7C2" w14:textId="77777777" w:rsidR="009D3409" w:rsidRDefault="009D3409" w:rsidP="0032337C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</w:p>
    <w:p w14:paraId="59EF849D" w14:textId="77777777" w:rsidR="00752687" w:rsidRDefault="00752687" w:rsidP="0032337C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</w:p>
    <w:p w14:paraId="54BF685B" w14:textId="5966C8D9" w:rsidR="00752687" w:rsidRDefault="00752687" w:rsidP="0032337C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  <w:r w:rsidRPr="0032337C">
        <w:rPr>
          <w:rFonts w:asciiTheme="majorHAnsi" w:hAnsiTheme="majorHAnsi"/>
          <w:noProof/>
          <w:szCs w:val="22"/>
          <w:lang w:eastAsia="de-DE"/>
        </w:rPr>
        <w:drawing>
          <wp:anchor distT="0" distB="0" distL="114300" distR="114300" simplePos="0" relativeHeight="251667456" behindDoc="0" locked="0" layoutInCell="1" allowOverlap="1" wp14:anchorId="669512F0" wp14:editId="0329D396">
            <wp:simplePos x="0" y="0"/>
            <wp:positionH relativeFrom="column">
              <wp:posOffset>17145</wp:posOffset>
            </wp:positionH>
            <wp:positionV relativeFrom="paragraph">
              <wp:posOffset>37465</wp:posOffset>
            </wp:positionV>
            <wp:extent cx="1799590" cy="946150"/>
            <wp:effectExtent l="19050" t="19050" r="10160" b="25400"/>
            <wp:wrapSquare wrapText="bothSides"/>
            <wp:docPr id="10" name="Grafik 10" descr="C:\Users\UB\Dropbox\2012_4_KRONO\pressearbeit\pm_ungarn\bilder\Verlegeanleitung-Dach_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B\Dropbox\2012_4_KRONO\pressearbeit\pm_ungarn\bilder\Verlegeanleitung-Dach_H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946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3456C" w14:textId="4511DD62" w:rsidR="00752687" w:rsidRDefault="00752687" w:rsidP="0032337C">
      <w:pPr>
        <w:spacing w:before="0" w:after="0" w:line="240" w:lineRule="auto"/>
        <w:rPr>
          <w:rFonts w:asciiTheme="majorHAnsi" w:eastAsia="Times New Roman" w:hAnsiTheme="majorHAnsi" w:cs="Times New Roman"/>
          <w:szCs w:val="22"/>
        </w:rPr>
      </w:pPr>
    </w:p>
    <w:p w14:paraId="6E86D4FE" w14:textId="77777777" w:rsidR="00167DB9" w:rsidRDefault="0038493F" w:rsidP="00167DB9">
      <w:pPr>
        <w:spacing w:before="0" w:after="0" w:line="240" w:lineRule="auto"/>
        <w:rPr>
          <w:rFonts w:asciiTheme="majorHAnsi" w:hAnsiTheme="majorHAnsi"/>
          <w:noProof/>
          <w:szCs w:val="22"/>
          <w:lang w:eastAsia="de-DE"/>
        </w:rPr>
      </w:pPr>
      <w:r w:rsidRPr="0032337C">
        <w:rPr>
          <w:rFonts w:asciiTheme="majorHAnsi" w:hAnsiTheme="majorHAnsi"/>
          <w:noProof/>
          <w:szCs w:val="22"/>
          <w:lang w:eastAsia="de-DE"/>
        </w:rPr>
        <w:t>Verlegeanleitung für den Einsatz der SWISS KRONO OSB/3 bright im Dachbereich</w:t>
      </w:r>
      <w:r w:rsidR="00167DB9">
        <w:rPr>
          <w:rFonts w:asciiTheme="majorHAnsi" w:hAnsiTheme="majorHAnsi"/>
          <w:noProof/>
          <w:szCs w:val="22"/>
          <w:lang w:eastAsia="de-DE"/>
        </w:rPr>
        <w:t xml:space="preserve"> </w:t>
      </w:r>
    </w:p>
    <w:p w14:paraId="7FC2C830" w14:textId="45A60258" w:rsidR="00167DB9" w:rsidRPr="00B15899" w:rsidRDefault="00167DB9" w:rsidP="00167DB9">
      <w:pPr>
        <w:spacing w:before="0" w:after="0" w:line="240" w:lineRule="auto"/>
        <w:rPr>
          <w:rFonts w:asciiTheme="majorHAnsi" w:hAnsiTheme="majorHAnsi"/>
          <w:noProof/>
          <w:szCs w:val="22"/>
          <w:lang w:eastAsia="de-DE"/>
        </w:rPr>
      </w:pPr>
      <w:r>
        <w:rPr>
          <w:rFonts w:asciiTheme="majorHAnsi" w:hAnsiTheme="majorHAnsi"/>
          <w:noProof/>
          <w:szCs w:val="22"/>
          <w:lang w:eastAsia="de-DE"/>
        </w:rPr>
        <w:t>(Bildnachweis: INTERSPAN Faipari Kft.)</w:t>
      </w:r>
    </w:p>
    <w:p w14:paraId="1ACCD712" w14:textId="10AE0A03" w:rsidR="00A5686D" w:rsidRPr="0032337C" w:rsidRDefault="00A5686D" w:rsidP="0032337C">
      <w:pPr>
        <w:spacing w:before="0" w:after="0" w:line="240" w:lineRule="auto"/>
        <w:rPr>
          <w:rFonts w:asciiTheme="majorHAnsi" w:hAnsiTheme="majorHAnsi"/>
          <w:noProof/>
          <w:szCs w:val="22"/>
          <w:lang w:eastAsia="de-DE"/>
        </w:rPr>
      </w:pPr>
    </w:p>
    <w:p w14:paraId="2DA8EF40" w14:textId="0CF08933" w:rsidR="0038493F" w:rsidRDefault="00E47D2E" w:rsidP="0032337C">
      <w:pPr>
        <w:spacing w:before="0" w:after="0" w:line="240" w:lineRule="auto"/>
        <w:rPr>
          <w:rFonts w:asciiTheme="majorHAnsi" w:hAnsiTheme="majorHAnsi"/>
          <w:noProof/>
          <w:szCs w:val="22"/>
          <w:lang w:eastAsia="de-DE"/>
        </w:rPr>
      </w:pPr>
      <w:r w:rsidRPr="0032337C">
        <w:rPr>
          <w:rFonts w:asciiTheme="majorHAnsi" w:hAnsiTheme="majorHAnsi"/>
          <w:noProof/>
          <w:szCs w:val="22"/>
          <w:lang w:eastAsia="de-DE"/>
        </w:rPr>
        <w:drawing>
          <wp:anchor distT="0" distB="0" distL="114300" distR="114300" simplePos="0" relativeHeight="251668480" behindDoc="0" locked="0" layoutInCell="1" allowOverlap="1" wp14:anchorId="46FE54F6" wp14:editId="02CC12E4">
            <wp:simplePos x="0" y="0"/>
            <wp:positionH relativeFrom="column">
              <wp:posOffset>18415</wp:posOffset>
            </wp:positionH>
            <wp:positionV relativeFrom="paragraph">
              <wp:posOffset>155575</wp:posOffset>
            </wp:positionV>
            <wp:extent cx="1799590" cy="1090930"/>
            <wp:effectExtent l="19050" t="19050" r="10160" b="13970"/>
            <wp:wrapSquare wrapText="bothSides"/>
            <wp:docPr id="11" name="Grafik 11" descr="C:\Users\UB\Dropbox\2012_4_KRONO\pressearbeit\pm_ungarn\bilder\Verlegeanleitung-Wand_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B\Dropbox\2012_4_KRONO\pressearbeit\pm_ungarn\bilder\Verlegeanleitung-Wand_HU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90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035B8" w14:textId="1B00E8D2" w:rsidR="0038493F" w:rsidRPr="0032337C" w:rsidRDefault="0038493F" w:rsidP="0032337C">
      <w:pPr>
        <w:spacing w:before="0" w:after="0" w:line="240" w:lineRule="auto"/>
        <w:rPr>
          <w:rFonts w:asciiTheme="majorHAnsi" w:hAnsiTheme="majorHAnsi"/>
          <w:noProof/>
          <w:szCs w:val="22"/>
          <w:lang w:eastAsia="de-DE"/>
        </w:rPr>
      </w:pPr>
    </w:p>
    <w:p w14:paraId="29E98898" w14:textId="77777777" w:rsidR="0038493F" w:rsidRPr="0032337C" w:rsidRDefault="0038493F" w:rsidP="0032337C">
      <w:pPr>
        <w:spacing w:before="0" w:after="0" w:line="240" w:lineRule="auto"/>
        <w:rPr>
          <w:rFonts w:asciiTheme="majorHAnsi" w:hAnsiTheme="majorHAnsi"/>
          <w:noProof/>
          <w:szCs w:val="22"/>
          <w:lang w:eastAsia="de-DE"/>
        </w:rPr>
      </w:pPr>
    </w:p>
    <w:p w14:paraId="09F25E67" w14:textId="77777777" w:rsidR="0038493F" w:rsidRPr="0032337C" w:rsidRDefault="0038493F" w:rsidP="0032337C">
      <w:pPr>
        <w:spacing w:before="0" w:after="0" w:line="240" w:lineRule="auto"/>
        <w:rPr>
          <w:rFonts w:asciiTheme="majorHAnsi" w:hAnsiTheme="majorHAnsi"/>
          <w:noProof/>
          <w:szCs w:val="22"/>
          <w:lang w:eastAsia="de-DE"/>
        </w:rPr>
      </w:pPr>
    </w:p>
    <w:p w14:paraId="5B1B8ACE" w14:textId="77777777" w:rsidR="00167DB9" w:rsidRDefault="0038493F" w:rsidP="00167DB9">
      <w:pPr>
        <w:spacing w:before="0" w:after="0" w:line="240" w:lineRule="auto"/>
        <w:rPr>
          <w:rFonts w:asciiTheme="majorHAnsi" w:hAnsiTheme="majorHAnsi"/>
          <w:noProof/>
          <w:szCs w:val="22"/>
          <w:lang w:eastAsia="de-DE"/>
        </w:rPr>
      </w:pPr>
      <w:r w:rsidRPr="0032337C">
        <w:rPr>
          <w:rFonts w:asciiTheme="majorHAnsi" w:hAnsiTheme="majorHAnsi"/>
          <w:noProof/>
          <w:szCs w:val="22"/>
          <w:lang w:eastAsia="de-DE"/>
        </w:rPr>
        <w:t>Verlegeanleitung für den Einsatz der S</w:t>
      </w:r>
      <w:r w:rsidR="003A0891">
        <w:rPr>
          <w:rFonts w:asciiTheme="majorHAnsi" w:hAnsiTheme="majorHAnsi"/>
          <w:noProof/>
          <w:szCs w:val="22"/>
          <w:lang w:eastAsia="de-DE"/>
        </w:rPr>
        <w:t>WISS KRONO OSB/3 bright im Wand</w:t>
      </w:r>
      <w:r w:rsidRPr="0032337C">
        <w:rPr>
          <w:rFonts w:asciiTheme="majorHAnsi" w:hAnsiTheme="majorHAnsi"/>
          <w:noProof/>
          <w:szCs w:val="22"/>
          <w:lang w:eastAsia="de-DE"/>
        </w:rPr>
        <w:t>bereich</w:t>
      </w:r>
      <w:r w:rsidR="00167DB9">
        <w:rPr>
          <w:rFonts w:asciiTheme="majorHAnsi" w:hAnsiTheme="majorHAnsi"/>
          <w:noProof/>
          <w:szCs w:val="22"/>
          <w:lang w:eastAsia="de-DE"/>
        </w:rPr>
        <w:t xml:space="preserve"> </w:t>
      </w:r>
    </w:p>
    <w:p w14:paraId="0CD178FF" w14:textId="4AA8D534" w:rsidR="00167DB9" w:rsidRPr="00B15899" w:rsidRDefault="00167DB9" w:rsidP="00167DB9">
      <w:pPr>
        <w:spacing w:before="0" w:after="0" w:line="240" w:lineRule="auto"/>
        <w:rPr>
          <w:rFonts w:asciiTheme="majorHAnsi" w:hAnsiTheme="majorHAnsi"/>
          <w:noProof/>
          <w:szCs w:val="22"/>
          <w:lang w:eastAsia="de-DE"/>
        </w:rPr>
      </w:pPr>
      <w:r>
        <w:rPr>
          <w:rFonts w:asciiTheme="majorHAnsi" w:hAnsiTheme="majorHAnsi"/>
          <w:noProof/>
          <w:szCs w:val="22"/>
          <w:lang w:eastAsia="de-DE"/>
        </w:rPr>
        <w:t>(Bildnachweis: INTERSPAN Faipari Kft.)</w:t>
      </w:r>
    </w:p>
    <w:p w14:paraId="7EBB7B52" w14:textId="77777777" w:rsidR="0038493F" w:rsidRPr="0032337C" w:rsidRDefault="0038493F" w:rsidP="0032337C">
      <w:pPr>
        <w:spacing w:before="0" w:after="0" w:line="240" w:lineRule="auto"/>
        <w:rPr>
          <w:rFonts w:asciiTheme="majorHAnsi" w:hAnsiTheme="majorHAnsi"/>
          <w:noProof/>
          <w:szCs w:val="22"/>
          <w:lang w:eastAsia="de-DE"/>
        </w:rPr>
      </w:pPr>
    </w:p>
    <w:p w14:paraId="4E3B9465" w14:textId="40019B1A" w:rsidR="0038493F" w:rsidRPr="0032337C" w:rsidRDefault="00E47D2E" w:rsidP="0032337C">
      <w:pPr>
        <w:spacing w:before="0" w:after="0" w:line="240" w:lineRule="auto"/>
        <w:rPr>
          <w:rFonts w:asciiTheme="majorHAnsi" w:hAnsiTheme="majorHAnsi"/>
          <w:noProof/>
          <w:szCs w:val="22"/>
          <w:lang w:eastAsia="de-DE"/>
        </w:rPr>
      </w:pPr>
      <w:r w:rsidRPr="0032337C">
        <w:rPr>
          <w:rFonts w:asciiTheme="majorHAnsi" w:hAnsiTheme="majorHAnsi"/>
          <w:noProof/>
          <w:szCs w:val="22"/>
          <w:lang w:eastAsia="de-DE"/>
        </w:rPr>
        <w:drawing>
          <wp:anchor distT="0" distB="0" distL="114300" distR="114300" simplePos="0" relativeHeight="251673600" behindDoc="0" locked="0" layoutInCell="1" allowOverlap="1" wp14:anchorId="2B46B7A2" wp14:editId="39DB39B9">
            <wp:simplePos x="0" y="0"/>
            <wp:positionH relativeFrom="column">
              <wp:posOffset>635</wp:posOffset>
            </wp:positionH>
            <wp:positionV relativeFrom="paragraph">
              <wp:posOffset>96520</wp:posOffset>
            </wp:positionV>
            <wp:extent cx="1799590" cy="1200150"/>
            <wp:effectExtent l="0" t="0" r="0" b="0"/>
            <wp:wrapSquare wrapText="bothSides"/>
            <wp:docPr id="12" name="Grafik 12" descr="http://www.swisskrono.hu/assets/images/-UTQ3ZXCWIC33IE47DjU,JcbQbxOJv62LmiTrpZ8kwKA5MiOcDcjLxFToUKUEEGvrK3o8dsBC3vw,/1201_we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wisskrono.hu/assets/images/-UTQ3ZXCWIC33IE47DjU,JcbQbxOJv62LmiTrpZ8kwKA5MiOcDcjLxFToUKUEEGvrK3o8dsBC3vw,/1201_web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5FB05" w14:textId="4236810D" w:rsidR="0038493F" w:rsidRPr="0032337C" w:rsidRDefault="0038493F" w:rsidP="0032337C">
      <w:pPr>
        <w:spacing w:before="0" w:after="0" w:line="240" w:lineRule="auto"/>
        <w:rPr>
          <w:rFonts w:asciiTheme="majorHAnsi" w:hAnsiTheme="majorHAnsi"/>
          <w:noProof/>
          <w:szCs w:val="22"/>
          <w:lang w:eastAsia="de-DE"/>
        </w:rPr>
      </w:pPr>
    </w:p>
    <w:p w14:paraId="59286BC6" w14:textId="77777777" w:rsidR="0038493F" w:rsidRPr="0032337C" w:rsidRDefault="0038493F" w:rsidP="0032337C">
      <w:pPr>
        <w:spacing w:before="0" w:after="0" w:line="240" w:lineRule="auto"/>
        <w:rPr>
          <w:rFonts w:asciiTheme="majorHAnsi" w:hAnsiTheme="majorHAnsi"/>
          <w:noProof/>
          <w:szCs w:val="22"/>
          <w:lang w:eastAsia="de-DE"/>
        </w:rPr>
      </w:pPr>
    </w:p>
    <w:p w14:paraId="7976E44F" w14:textId="77777777" w:rsidR="0038493F" w:rsidRPr="0032337C" w:rsidRDefault="0038493F" w:rsidP="0032337C">
      <w:pPr>
        <w:spacing w:before="0" w:after="0" w:line="240" w:lineRule="auto"/>
        <w:rPr>
          <w:rFonts w:asciiTheme="majorHAnsi" w:hAnsiTheme="majorHAnsi"/>
          <w:noProof/>
          <w:szCs w:val="22"/>
          <w:lang w:eastAsia="de-DE"/>
        </w:rPr>
      </w:pPr>
    </w:p>
    <w:p w14:paraId="61219DB6" w14:textId="77777777" w:rsidR="0038493F" w:rsidRPr="0032337C" w:rsidRDefault="0038493F" w:rsidP="0032337C">
      <w:pPr>
        <w:spacing w:before="0" w:after="0" w:line="240" w:lineRule="auto"/>
        <w:rPr>
          <w:rFonts w:asciiTheme="majorHAnsi" w:hAnsiTheme="majorHAnsi"/>
          <w:noProof/>
          <w:szCs w:val="22"/>
          <w:lang w:eastAsia="de-DE"/>
        </w:rPr>
      </w:pPr>
    </w:p>
    <w:p w14:paraId="1BA66F9D" w14:textId="77777777" w:rsidR="00E00058" w:rsidRDefault="0038493F" w:rsidP="0032337C">
      <w:pPr>
        <w:spacing w:before="0" w:after="0" w:line="240" w:lineRule="auto"/>
        <w:rPr>
          <w:rFonts w:asciiTheme="majorHAnsi" w:hAnsiTheme="majorHAnsi"/>
          <w:noProof/>
          <w:szCs w:val="22"/>
          <w:lang w:eastAsia="de-DE"/>
        </w:rPr>
      </w:pPr>
      <w:r w:rsidRPr="0032337C">
        <w:rPr>
          <w:rFonts w:asciiTheme="majorHAnsi" w:hAnsiTheme="majorHAnsi"/>
          <w:noProof/>
          <w:szCs w:val="22"/>
          <w:lang w:eastAsia="de-DE"/>
        </w:rPr>
        <w:t xml:space="preserve">Elemente der neuen Presse werden vom Lkw abgeladen </w:t>
      </w:r>
    </w:p>
    <w:p w14:paraId="707CD60D" w14:textId="5B14A9AF" w:rsidR="0038493F" w:rsidRDefault="0038493F" w:rsidP="0032337C">
      <w:pPr>
        <w:spacing w:before="0" w:after="0" w:line="240" w:lineRule="auto"/>
        <w:rPr>
          <w:rFonts w:asciiTheme="majorHAnsi" w:hAnsiTheme="majorHAnsi"/>
          <w:szCs w:val="22"/>
        </w:rPr>
      </w:pPr>
      <w:r w:rsidRPr="0032337C">
        <w:rPr>
          <w:rFonts w:asciiTheme="majorHAnsi" w:hAnsiTheme="majorHAnsi"/>
          <w:szCs w:val="22"/>
        </w:rPr>
        <w:t xml:space="preserve">(Bildnachweis: Attila Balázs/INTERSPAN </w:t>
      </w:r>
      <w:proofErr w:type="spellStart"/>
      <w:r w:rsidRPr="0032337C">
        <w:rPr>
          <w:rFonts w:asciiTheme="majorHAnsi" w:hAnsiTheme="majorHAnsi"/>
          <w:szCs w:val="22"/>
        </w:rPr>
        <w:t>Faipari</w:t>
      </w:r>
      <w:proofErr w:type="spellEnd"/>
      <w:r w:rsidRPr="0032337C">
        <w:rPr>
          <w:rFonts w:asciiTheme="majorHAnsi" w:hAnsiTheme="majorHAnsi"/>
          <w:szCs w:val="22"/>
        </w:rPr>
        <w:t xml:space="preserve"> </w:t>
      </w:r>
      <w:proofErr w:type="spellStart"/>
      <w:r w:rsidRPr="0032337C">
        <w:rPr>
          <w:rFonts w:asciiTheme="majorHAnsi" w:hAnsiTheme="majorHAnsi"/>
          <w:szCs w:val="22"/>
        </w:rPr>
        <w:t>Kft</w:t>
      </w:r>
      <w:proofErr w:type="spellEnd"/>
      <w:r w:rsidRPr="0032337C">
        <w:rPr>
          <w:rFonts w:asciiTheme="majorHAnsi" w:hAnsiTheme="majorHAnsi"/>
          <w:szCs w:val="22"/>
        </w:rPr>
        <w:t>.)</w:t>
      </w:r>
    </w:p>
    <w:p w14:paraId="3EEEF5D0" w14:textId="77777777" w:rsidR="0032337C" w:rsidRPr="0032337C" w:rsidRDefault="0032337C" w:rsidP="0032337C">
      <w:pPr>
        <w:spacing w:before="0" w:after="0" w:line="240" w:lineRule="auto"/>
        <w:rPr>
          <w:rFonts w:asciiTheme="majorHAnsi" w:hAnsiTheme="majorHAnsi"/>
          <w:noProof/>
          <w:szCs w:val="22"/>
          <w:lang w:eastAsia="de-DE"/>
        </w:rPr>
      </w:pPr>
    </w:p>
    <w:p w14:paraId="666D92BA" w14:textId="60C5578D" w:rsidR="00A5686D" w:rsidRPr="0032337C" w:rsidRDefault="00E47D2E" w:rsidP="0032337C">
      <w:pPr>
        <w:spacing w:before="0" w:after="0" w:line="240" w:lineRule="auto"/>
        <w:rPr>
          <w:rFonts w:asciiTheme="majorHAnsi" w:hAnsiTheme="majorHAnsi"/>
          <w:noProof/>
          <w:szCs w:val="22"/>
          <w:lang w:eastAsia="de-DE"/>
        </w:rPr>
      </w:pPr>
      <w:r w:rsidRPr="0032337C">
        <w:rPr>
          <w:rFonts w:asciiTheme="majorHAnsi" w:hAnsiTheme="majorHAnsi"/>
          <w:noProof/>
          <w:szCs w:val="22"/>
          <w:lang w:eastAsia="de-DE"/>
        </w:rPr>
        <w:drawing>
          <wp:anchor distT="0" distB="0" distL="114300" distR="114300" simplePos="0" relativeHeight="251669504" behindDoc="0" locked="0" layoutInCell="1" allowOverlap="1" wp14:anchorId="57D32DBE" wp14:editId="1D1E9713">
            <wp:simplePos x="0" y="0"/>
            <wp:positionH relativeFrom="column">
              <wp:posOffset>635</wp:posOffset>
            </wp:positionH>
            <wp:positionV relativeFrom="paragraph">
              <wp:posOffset>128905</wp:posOffset>
            </wp:positionV>
            <wp:extent cx="1799590" cy="1200150"/>
            <wp:effectExtent l="0" t="0" r="0" b="0"/>
            <wp:wrapSquare wrapText="bothSides"/>
            <wp:docPr id="2" name="Grafik 2" descr="http://www.swisskrono.hu/assets/images/-UTQ3ZXfNcij0dEZqCTJrfT7czw8Uu2wwfm8hoz,Q2Tq2F,rZ3NzIApV4NR7OcHAwejLfmTrAl,bC/1847_we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wisskrono.hu/assets/images/-UTQ3ZXfNcij0dEZqCTJrfT7czw8Uu2wwfm8hoz,Q2Tq2F,rZ3NzIApV4NR7OcHAwejLfmTrAl,bC/1847_web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6CB6A" w14:textId="3A9AD40A" w:rsidR="0038493F" w:rsidRPr="0032337C" w:rsidRDefault="0038493F" w:rsidP="0032337C">
      <w:pPr>
        <w:spacing w:before="0" w:after="0" w:line="240" w:lineRule="auto"/>
        <w:rPr>
          <w:rFonts w:asciiTheme="majorHAnsi" w:hAnsiTheme="majorHAnsi"/>
          <w:szCs w:val="22"/>
        </w:rPr>
      </w:pPr>
    </w:p>
    <w:p w14:paraId="2AA3132F" w14:textId="77777777" w:rsidR="0038493F" w:rsidRPr="0032337C" w:rsidRDefault="0038493F" w:rsidP="0032337C">
      <w:pPr>
        <w:spacing w:before="0" w:after="0" w:line="240" w:lineRule="auto"/>
        <w:rPr>
          <w:rFonts w:asciiTheme="majorHAnsi" w:hAnsiTheme="majorHAnsi"/>
          <w:szCs w:val="22"/>
        </w:rPr>
      </w:pPr>
    </w:p>
    <w:p w14:paraId="4D23AE77" w14:textId="77777777" w:rsidR="0038493F" w:rsidRPr="0032337C" w:rsidRDefault="0038493F" w:rsidP="0032337C">
      <w:pPr>
        <w:spacing w:before="0" w:after="0" w:line="240" w:lineRule="auto"/>
        <w:rPr>
          <w:rFonts w:asciiTheme="majorHAnsi" w:hAnsiTheme="majorHAnsi"/>
          <w:szCs w:val="22"/>
        </w:rPr>
      </w:pPr>
    </w:p>
    <w:p w14:paraId="3FF8DA92" w14:textId="77777777" w:rsidR="0038493F" w:rsidRPr="0032337C" w:rsidRDefault="0038493F" w:rsidP="0032337C">
      <w:pPr>
        <w:spacing w:before="0" w:after="0" w:line="240" w:lineRule="auto"/>
        <w:rPr>
          <w:rFonts w:asciiTheme="majorHAnsi" w:hAnsiTheme="majorHAnsi"/>
          <w:szCs w:val="22"/>
        </w:rPr>
      </w:pPr>
    </w:p>
    <w:p w14:paraId="5F5B33DF" w14:textId="77777777" w:rsidR="00E00058" w:rsidRDefault="008B2BEB" w:rsidP="0032337C">
      <w:pPr>
        <w:spacing w:before="0" w:after="0" w:line="240" w:lineRule="auto"/>
        <w:rPr>
          <w:rFonts w:asciiTheme="majorHAnsi" w:hAnsiTheme="majorHAnsi"/>
          <w:szCs w:val="22"/>
        </w:rPr>
      </w:pPr>
      <w:proofErr w:type="spellStart"/>
      <w:r w:rsidRPr="0032337C">
        <w:rPr>
          <w:rFonts w:asciiTheme="majorHAnsi" w:hAnsiTheme="majorHAnsi"/>
          <w:szCs w:val="22"/>
        </w:rPr>
        <w:t>ContiRoll</w:t>
      </w:r>
      <w:proofErr w:type="spellEnd"/>
      <w:r w:rsidRPr="0032337C">
        <w:rPr>
          <w:rFonts w:asciiTheme="majorHAnsi" w:hAnsiTheme="majorHAnsi"/>
          <w:szCs w:val="22"/>
          <w:vertAlign w:val="superscript"/>
        </w:rPr>
        <w:t>®</w:t>
      </w:r>
      <w:r w:rsidRPr="0032337C">
        <w:rPr>
          <w:rFonts w:asciiTheme="majorHAnsi" w:hAnsiTheme="majorHAnsi"/>
          <w:szCs w:val="22"/>
        </w:rPr>
        <w:t xml:space="preserve"> Presse mit Presszylinder </w:t>
      </w:r>
    </w:p>
    <w:p w14:paraId="5440DA74" w14:textId="48E1DB4A" w:rsidR="00AC38A4" w:rsidRDefault="008B2BEB" w:rsidP="0032337C">
      <w:pPr>
        <w:spacing w:before="0" w:after="0" w:line="240" w:lineRule="auto"/>
        <w:rPr>
          <w:rFonts w:asciiTheme="majorHAnsi" w:hAnsiTheme="majorHAnsi"/>
          <w:szCs w:val="22"/>
        </w:rPr>
      </w:pPr>
      <w:r w:rsidRPr="0032337C">
        <w:rPr>
          <w:rFonts w:asciiTheme="majorHAnsi" w:hAnsiTheme="majorHAnsi"/>
          <w:szCs w:val="22"/>
        </w:rPr>
        <w:t xml:space="preserve">(Bildnachweis: Attila Balázs/INTERSPAN </w:t>
      </w:r>
      <w:proofErr w:type="spellStart"/>
      <w:r w:rsidRPr="0032337C">
        <w:rPr>
          <w:rFonts w:asciiTheme="majorHAnsi" w:hAnsiTheme="majorHAnsi"/>
          <w:szCs w:val="22"/>
        </w:rPr>
        <w:t>Faipari</w:t>
      </w:r>
      <w:proofErr w:type="spellEnd"/>
      <w:r w:rsidRPr="0032337C">
        <w:rPr>
          <w:rFonts w:asciiTheme="majorHAnsi" w:hAnsiTheme="majorHAnsi"/>
          <w:szCs w:val="22"/>
        </w:rPr>
        <w:t xml:space="preserve"> </w:t>
      </w:r>
      <w:proofErr w:type="spellStart"/>
      <w:r w:rsidRPr="0032337C">
        <w:rPr>
          <w:rFonts w:asciiTheme="majorHAnsi" w:hAnsiTheme="majorHAnsi"/>
          <w:szCs w:val="22"/>
        </w:rPr>
        <w:t>Kft</w:t>
      </w:r>
      <w:proofErr w:type="spellEnd"/>
      <w:r w:rsidRPr="0032337C">
        <w:rPr>
          <w:rFonts w:asciiTheme="majorHAnsi" w:hAnsiTheme="majorHAnsi"/>
          <w:szCs w:val="22"/>
        </w:rPr>
        <w:t>.)</w:t>
      </w:r>
    </w:p>
    <w:p w14:paraId="39966EDF" w14:textId="77777777" w:rsidR="00E47D2E" w:rsidRDefault="00E47D2E" w:rsidP="0032337C">
      <w:pPr>
        <w:spacing w:before="0" w:after="0" w:line="240" w:lineRule="auto"/>
        <w:rPr>
          <w:rFonts w:asciiTheme="majorHAnsi" w:hAnsiTheme="majorHAnsi"/>
          <w:szCs w:val="22"/>
        </w:rPr>
      </w:pPr>
    </w:p>
    <w:p w14:paraId="5B2838FA" w14:textId="77777777" w:rsidR="00E47D2E" w:rsidRDefault="00E47D2E" w:rsidP="0032337C">
      <w:pPr>
        <w:spacing w:before="0" w:after="0" w:line="240" w:lineRule="auto"/>
        <w:rPr>
          <w:rFonts w:asciiTheme="majorHAnsi" w:hAnsiTheme="majorHAnsi"/>
          <w:szCs w:val="22"/>
        </w:rPr>
      </w:pPr>
    </w:p>
    <w:p w14:paraId="311EB21A" w14:textId="77777777" w:rsidR="00E47D2E" w:rsidRDefault="00E47D2E" w:rsidP="0032337C">
      <w:pPr>
        <w:spacing w:before="0" w:after="0" w:line="240" w:lineRule="auto"/>
        <w:rPr>
          <w:rFonts w:asciiTheme="majorHAnsi" w:hAnsiTheme="majorHAnsi"/>
          <w:szCs w:val="22"/>
        </w:rPr>
      </w:pPr>
    </w:p>
    <w:p w14:paraId="01A35CC7" w14:textId="77777777" w:rsidR="00E47D2E" w:rsidRDefault="00E47D2E" w:rsidP="0032337C">
      <w:pPr>
        <w:spacing w:before="0" w:after="0" w:line="240" w:lineRule="auto"/>
        <w:rPr>
          <w:rFonts w:asciiTheme="majorHAnsi" w:hAnsiTheme="majorHAnsi"/>
          <w:szCs w:val="22"/>
        </w:rPr>
      </w:pPr>
    </w:p>
    <w:p w14:paraId="732ADCC9" w14:textId="77777777" w:rsidR="00E47D2E" w:rsidRDefault="00E47D2E" w:rsidP="0032337C">
      <w:pPr>
        <w:spacing w:before="0" w:after="0" w:line="240" w:lineRule="auto"/>
        <w:rPr>
          <w:rFonts w:asciiTheme="majorHAnsi" w:hAnsiTheme="majorHAnsi"/>
          <w:szCs w:val="22"/>
        </w:rPr>
      </w:pPr>
    </w:p>
    <w:p w14:paraId="44766008" w14:textId="77777777" w:rsidR="00752687" w:rsidRDefault="00752687" w:rsidP="0032337C">
      <w:pPr>
        <w:spacing w:before="0" w:after="0" w:line="240" w:lineRule="auto"/>
        <w:rPr>
          <w:rFonts w:asciiTheme="majorHAnsi" w:hAnsiTheme="majorHAnsi"/>
          <w:szCs w:val="22"/>
        </w:rPr>
      </w:pPr>
    </w:p>
    <w:p w14:paraId="4AB4EEDE" w14:textId="75720546" w:rsidR="00752687" w:rsidRDefault="009D3409" w:rsidP="0032337C">
      <w:pPr>
        <w:spacing w:before="0" w:after="0" w:line="240" w:lineRule="auto"/>
        <w:rPr>
          <w:rFonts w:asciiTheme="majorHAnsi" w:hAnsiTheme="majorHAnsi"/>
          <w:szCs w:val="22"/>
        </w:rPr>
      </w:pPr>
      <w:r w:rsidRPr="0032337C">
        <w:rPr>
          <w:rFonts w:asciiTheme="majorHAnsi" w:hAnsiTheme="majorHAnsi"/>
          <w:noProof/>
          <w:szCs w:val="22"/>
          <w:lang w:eastAsia="de-DE"/>
        </w:rPr>
        <w:lastRenderedPageBreak/>
        <w:drawing>
          <wp:anchor distT="0" distB="0" distL="114300" distR="114300" simplePos="0" relativeHeight="251670528" behindDoc="0" locked="0" layoutInCell="1" allowOverlap="1" wp14:anchorId="7958AC0A" wp14:editId="2A9F85CF">
            <wp:simplePos x="0" y="0"/>
            <wp:positionH relativeFrom="column">
              <wp:posOffset>635</wp:posOffset>
            </wp:positionH>
            <wp:positionV relativeFrom="paragraph">
              <wp:posOffset>113665</wp:posOffset>
            </wp:positionV>
            <wp:extent cx="1800000" cy="1350289"/>
            <wp:effectExtent l="0" t="0" r="0" b="2540"/>
            <wp:wrapSquare wrapText="bothSides"/>
            <wp:docPr id="4" name="Grafik 4" descr="http://www.swisskrono.hu/assets/images/-UTQ3ZXDMdiPwc0prW2NuJiuwaAC4GVgXQkO5gks5Xk9Xl+MIddyMhPQ+Bn5a0V7dV68+TsI7wL3X/DJI_0020_we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wisskrono.hu/assets/images/-UTQ3ZXDMdiPwc0prW2NuJiuwaAC4GVgXQkO5gks5Xk9Xl+MIddyMhPQ+Bn5a0V7dV68+TsI7wL3X/DJI_0020_web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11E9C" w14:textId="7B2FD7AD" w:rsidR="0038493F" w:rsidRPr="0032337C" w:rsidRDefault="0038493F" w:rsidP="0032337C">
      <w:pPr>
        <w:spacing w:before="0" w:after="0" w:line="240" w:lineRule="auto"/>
        <w:rPr>
          <w:rFonts w:asciiTheme="majorHAnsi" w:hAnsiTheme="majorHAnsi"/>
          <w:szCs w:val="22"/>
        </w:rPr>
      </w:pPr>
    </w:p>
    <w:p w14:paraId="0E0B3136" w14:textId="77777777" w:rsidR="0038493F" w:rsidRPr="0032337C" w:rsidRDefault="0038493F" w:rsidP="0032337C">
      <w:pPr>
        <w:spacing w:before="0" w:after="0" w:line="240" w:lineRule="auto"/>
        <w:rPr>
          <w:rFonts w:asciiTheme="majorHAnsi" w:hAnsiTheme="majorHAnsi"/>
          <w:szCs w:val="22"/>
        </w:rPr>
      </w:pPr>
    </w:p>
    <w:p w14:paraId="5E6BA91A" w14:textId="77777777" w:rsidR="0038493F" w:rsidRPr="0032337C" w:rsidRDefault="0038493F" w:rsidP="0032337C">
      <w:pPr>
        <w:spacing w:before="0" w:after="0" w:line="240" w:lineRule="auto"/>
        <w:rPr>
          <w:rFonts w:asciiTheme="majorHAnsi" w:hAnsiTheme="majorHAnsi"/>
          <w:szCs w:val="22"/>
        </w:rPr>
      </w:pPr>
    </w:p>
    <w:p w14:paraId="63432508" w14:textId="77777777" w:rsidR="0038493F" w:rsidRPr="0032337C" w:rsidRDefault="0038493F" w:rsidP="0032337C">
      <w:pPr>
        <w:spacing w:before="0" w:after="0" w:line="240" w:lineRule="auto"/>
        <w:rPr>
          <w:rFonts w:asciiTheme="majorHAnsi" w:hAnsiTheme="majorHAnsi"/>
          <w:szCs w:val="22"/>
        </w:rPr>
      </w:pPr>
    </w:p>
    <w:p w14:paraId="21F094E6" w14:textId="77777777" w:rsidR="0038493F" w:rsidRPr="0032337C" w:rsidRDefault="0038493F" w:rsidP="0032337C">
      <w:pPr>
        <w:spacing w:before="0" w:after="0" w:line="240" w:lineRule="auto"/>
        <w:rPr>
          <w:rFonts w:asciiTheme="majorHAnsi" w:hAnsiTheme="majorHAnsi"/>
          <w:szCs w:val="22"/>
        </w:rPr>
      </w:pPr>
    </w:p>
    <w:p w14:paraId="23FA5D98" w14:textId="2C697F42" w:rsidR="008B2BEB" w:rsidRDefault="008B2BEB" w:rsidP="0032337C">
      <w:pPr>
        <w:spacing w:before="0" w:after="0" w:line="240" w:lineRule="auto"/>
        <w:rPr>
          <w:rFonts w:asciiTheme="majorHAnsi" w:hAnsiTheme="majorHAnsi"/>
          <w:szCs w:val="22"/>
        </w:rPr>
      </w:pPr>
      <w:r w:rsidRPr="0032337C">
        <w:rPr>
          <w:rFonts w:asciiTheme="majorHAnsi" w:hAnsiTheme="majorHAnsi"/>
          <w:szCs w:val="22"/>
        </w:rPr>
        <w:t xml:space="preserve">Bildmitte: Energieanlage und Produktionshalle, Hintergrund: </w:t>
      </w:r>
      <w:proofErr w:type="spellStart"/>
      <w:r w:rsidRPr="0032337C">
        <w:rPr>
          <w:rFonts w:asciiTheme="majorHAnsi" w:hAnsiTheme="majorHAnsi"/>
          <w:szCs w:val="22"/>
        </w:rPr>
        <w:t>Vásárosnamény</w:t>
      </w:r>
      <w:proofErr w:type="spellEnd"/>
      <w:r w:rsidRPr="0032337C">
        <w:rPr>
          <w:rFonts w:asciiTheme="majorHAnsi" w:hAnsiTheme="majorHAnsi"/>
          <w:szCs w:val="22"/>
        </w:rPr>
        <w:t xml:space="preserve"> (Bildnachweis: </w:t>
      </w:r>
      <w:proofErr w:type="spellStart"/>
      <w:r w:rsidRPr="0032337C">
        <w:rPr>
          <w:rFonts w:asciiTheme="majorHAnsi" w:hAnsiTheme="majorHAnsi"/>
          <w:szCs w:val="22"/>
        </w:rPr>
        <w:t>Árp</w:t>
      </w:r>
      <w:r w:rsidR="0019235A" w:rsidRPr="0032337C">
        <w:rPr>
          <w:rFonts w:asciiTheme="majorHAnsi" w:hAnsiTheme="majorHAnsi"/>
          <w:szCs w:val="22"/>
        </w:rPr>
        <w:t>á</w:t>
      </w:r>
      <w:r w:rsidRPr="0032337C">
        <w:rPr>
          <w:rFonts w:asciiTheme="majorHAnsi" w:hAnsiTheme="majorHAnsi"/>
          <w:szCs w:val="22"/>
        </w:rPr>
        <w:t>d</w:t>
      </w:r>
      <w:proofErr w:type="spellEnd"/>
      <w:r w:rsidRPr="0032337C">
        <w:rPr>
          <w:rFonts w:asciiTheme="majorHAnsi" w:hAnsiTheme="majorHAnsi"/>
          <w:szCs w:val="22"/>
        </w:rPr>
        <w:t xml:space="preserve"> </w:t>
      </w:r>
      <w:proofErr w:type="spellStart"/>
      <w:r w:rsidRPr="0032337C">
        <w:rPr>
          <w:rFonts w:asciiTheme="majorHAnsi" w:hAnsiTheme="majorHAnsi"/>
          <w:szCs w:val="22"/>
        </w:rPr>
        <w:t>Hegedüs</w:t>
      </w:r>
      <w:proofErr w:type="spellEnd"/>
      <w:r w:rsidRPr="0032337C">
        <w:rPr>
          <w:rFonts w:asciiTheme="majorHAnsi" w:hAnsiTheme="majorHAnsi"/>
          <w:szCs w:val="22"/>
        </w:rPr>
        <w:t>)</w:t>
      </w:r>
    </w:p>
    <w:p w14:paraId="43684BBF" w14:textId="77777777" w:rsidR="007A76A0" w:rsidRDefault="007A76A0" w:rsidP="0032337C">
      <w:pPr>
        <w:spacing w:before="0" w:after="0" w:line="240" w:lineRule="auto"/>
        <w:rPr>
          <w:rFonts w:asciiTheme="majorHAnsi" w:hAnsiTheme="majorHAnsi"/>
          <w:szCs w:val="22"/>
        </w:rPr>
      </w:pPr>
    </w:p>
    <w:p w14:paraId="132EA4D3" w14:textId="6C23797C" w:rsidR="007A76A0" w:rsidRDefault="00E47D2E" w:rsidP="0032337C">
      <w:pPr>
        <w:spacing w:before="0" w:after="0" w:line="240" w:lineRule="auto"/>
        <w:rPr>
          <w:rFonts w:asciiTheme="majorHAnsi" w:hAnsiTheme="majorHAnsi"/>
          <w:szCs w:val="22"/>
        </w:rPr>
      </w:pPr>
      <w:r w:rsidRPr="0032337C">
        <w:rPr>
          <w:rFonts w:asciiTheme="majorHAnsi" w:hAnsiTheme="majorHAnsi"/>
          <w:noProof/>
          <w:szCs w:val="22"/>
          <w:lang w:eastAsia="de-DE"/>
        </w:rPr>
        <w:drawing>
          <wp:anchor distT="0" distB="0" distL="114300" distR="114300" simplePos="0" relativeHeight="251671552" behindDoc="0" locked="0" layoutInCell="1" allowOverlap="1" wp14:anchorId="69E4284F" wp14:editId="5D2F4E6D">
            <wp:simplePos x="0" y="0"/>
            <wp:positionH relativeFrom="column">
              <wp:posOffset>635</wp:posOffset>
            </wp:positionH>
            <wp:positionV relativeFrom="paragraph">
              <wp:posOffset>125730</wp:posOffset>
            </wp:positionV>
            <wp:extent cx="1799590" cy="1200150"/>
            <wp:effectExtent l="0" t="0" r="0" b="0"/>
            <wp:wrapSquare wrapText="bothSides"/>
            <wp:docPr id="6" name="Grafik 6" descr="http://www.swisskrono.hu/assets/images/-UTQ3ZSGfICLwIB4,XWc6clJzTXzWCw9v6vUks8OJMHJXq0NlHroCotXM65oAYhBKatN0TZRje,pK/1643_we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wisskrono.hu/assets/images/-UTQ3ZSGfICLwIB4,XWc6clJzTXzWCw9v6vUks8OJMHJXq0NlHroCotXM65oAYhBKatN0TZRje,pK/1643_web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0F432" w14:textId="4B57389B" w:rsidR="0038493F" w:rsidRDefault="0038493F" w:rsidP="0032337C">
      <w:pPr>
        <w:spacing w:before="0" w:after="0" w:line="240" w:lineRule="auto"/>
        <w:rPr>
          <w:rFonts w:asciiTheme="majorHAnsi" w:hAnsiTheme="majorHAnsi"/>
          <w:szCs w:val="22"/>
        </w:rPr>
      </w:pPr>
    </w:p>
    <w:p w14:paraId="2E4B8EEE" w14:textId="77777777" w:rsidR="00636461" w:rsidRPr="0032337C" w:rsidRDefault="00636461" w:rsidP="0032337C">
      <w:pPr>
        <w:spacing w:before="0" w:after="0" w:line="240" w:lineRule="auto"/>
        <w:rPr>
          <w:rFonts w:asciiTheme="majorHAnsi" w:hAnsiTheme="majorHAnsi"/>
          <w:szCs w:val="22"/>
        </w:rPr>
      </w:pPr>
    </w:p>
    <w:p w14:paraId="40144DA7" w14:textId="77777777" w:rsidR="0038493F" w:rsidRPr="0032337C" w:rsidRDefault="0038493F" w:rsidP="0032337C">
      <w:pPr>
        <w:spacing w:before="0" w:after="0" w:line="240" w:lineRule="auto"/>
        <w:rPr>
          <w:rFonts w:asciiTheme="majorHAnsi" w:hAnsiTheme="majorHAnsi"/>
          <w:szCs w:val="22"/>
        </w:rPr>
      </w:pPr>
    </w:p>
    <w:p w14:paraId="6B74812F" w14:textId="77777777" w:rsidR="0038493F" w:rsidRPr="0032337C" w:rsidRDefault="0038493F" w:rsidP="0032337C">
      <w:pPr>
        <w:spacing w:before="0" w:after="0" w:line="240" w:lineRule="auto"/>
        <w:rPr>
          <w:rFonts w:asciiTheme="majorHAnsi" w:hAnsiTheme="majorHAnsi"/>
          <w:szCs w:val="22"/>
        </w:rPr>
      </w:pPr>
    </w:p>
    <w:p w14:paraId="4C8DE0E0" w14:textId="77777777" w:rsidR="00D83856" w:rsidRDefault="0019235A" w:rsidP="0032337C">
      <w:pPr>
        <w:spacing w:before="0" w:after="0" w:line="240" w:lineRule="auto"/>
        <w:rPr>
          <w:rFonts w:asciiTheme="majorHAnsi" w:hAnsiTheme="majorHAnsi"/>
          <w:szCs w:val="22"/>
        </w:rPr>
      </w:pPr>
      <w:r w:rsidRPr="0032337C">
        <w:rPr>
          <w:rFonts w:asciiTheme="majorHAnsi" w:hAnsiTheme="majorHAnsi"/>
          <w:szCs w:val="22"/>
        </w:rPr>
        <w:t xml:space="preserve">Sternwender in der Vorderansicht </w:t>
      </w:r>
    </w:p>
    <w:p w14:paraId="4658550D" w14:textId="79F8C358" w:rsidR="0019235A" w:rsidRPr="0032337C" w:rsidRDefault="0019235A" w:rsidP="0032337C">
      <w:pPr>
        <w:spacing w:before="0" w:after="0" w:line="240" w:lineRule="auto"/>
        <w:rPr>
          <w:rFonts w:asciiTheme="majorHAnsi" w:hAnsiTheme="majorHAnsi"/>
          <w:szCs w:val="22"/>
        </w:rPr>
      </w:pPr>
      <w:r w:rsidRPr="0032337C">
        <w:rPr>
          <w:rFonts w:asciiTheme="majorHAnsi" w:hAnsiTheme="majorHAnsi"/>
          <w:szCs w:val="22"/>
        </w:rPr>
        <w:t xml:space="preserve">(Bildnachweis: Attila Balázs/INTERSPAN </w:t>
      </w:r>
      <w:proofErr w:type="spellStart"/>
      <w:r w:rsidRPr="0032337C">
        <w:rPr>
          <w:rFonts w:asciiTheme="majorHAnsi" w:hAnsiTheme="majorHAnsi"/>
          <w:szCs w:val="22"/>
        </w:rPr>
        <w:t>Faipari</w:t>
      </w:r>
      <w:proofErr w:type="spellEnd"/>
      <w:r w:rsidRPr="0032337C">
        <w:rPr>
          <w:rFonts w:asciiTheme="majorHAnsi" w:hAnsiTheme="majorHAnsi"/>
          <w:szCs w:val="22"/>
        </w:rPr>
        <w:t xml:space="preserve"> </w:t>
      </w:r>
      <w:proofErr w:type="spellStart"/>
      <w:r w:rsidRPr="0032337C">
        <w:rPr>
          <w:rFonts w:asciiTheme="majorHAnsi" w:hAnsiTheme="majorHAnsi"/>
          <w:szCs w:val="22"/>
        </w:rPr>
        <w:t>Kft</w:t>
      </w:r>
      <w:proofErr w:type="spellEnd"/>
      <w:r w:rsidRPr="0032337C">
        <w:rPr>
          <w:rFonts w:asciiTheme="majorHAnsi" w:hAnsiTheme="majorHAnsi"/>
          <w:szCs w:val="22"/>
        </w:rPr>
        <w:t>.)</w:t>
      </w:r>
    </w:p>
    <w:p w14:paraId="7E0734ED" w14:textId="77777777" w:rsidR="0038493F" w:rsidRPr="0032337C" w:rsidRDefault="0038493F" w:rsidP="0032337C">
      <w:pPr>
        <w:spacing w:before="0" w:after="0" w:line="240" w:lineRule="auto"/>
        <w:rPr>
          <w:rFonts w:asciiTheme="majorHAnsi" w:hAnsiTheme="majorHAnsi"/>
          <w:szCs w:val="22"/>
        </w:rPr>
      </w:pPr>
    </w:p>
    <w:p w14:paraId="5393B45A" w14:textId="53366F80" w:rsidR="0038493F" w:rsidRPr="0032337C" w:rsidRDefault="00E47D2E" w:rsidP="0032337C">
      <w:pPr>
        <w:spacing w:before="0" w:after="0" w:line="240" w:lineRule="auto"/>
        <w:rPr>
          <w:rFonts w:asciiTheme="majorHAnsi" w:hAnsiTheme="majorHAnsi"/>
          <w:szCs w:val="22"/>
        </w:rPr>
      </w:pPr>
      <w:r w:rsidRPr="0032337C">
        <w:rPr>
          <w:rFonts w:asciiTheme="majorHAnsi" w:hAnsiTheme="majorHAnsi"/>
          <w:noProof/>
          <w:szCs w:val="22"/>
          <w:lang w:eastAsia="de-DE"/>
        </w:rPr>
        <w:drawing>
          <wp:anchor distT="0" distB="0" distL="114300" distR="114300" simplePos="0" relativeHeight="251672576" behindDoc="0" locked="0" layoutInCell="1" allowOverlap="1" wp14:anchorId="0AEEFCDA" wp14:editId="0692EAB2">
            <wp:simplePos x="0" y="0"/>
            <wp:positionH relativeFrom="column">
              <wp:posOffset>635</wp:posOffset>
            </wp:positionH>
            <wp:positionV relativeFrom="paragraph">
              <wp:posOffset>149225</wp:posOffset>
            </wp:positionV>
            <wp:extent cx="1799590" cy="1200150"/>
            <wp:effectExtent l="0" t="0" r="0" b="0"/>
            <wp:wrapSquare wrapText="bothSides"/>
            <wp:docPr id="7" name="Grafik 7" descr="http://www.swisskrono.hu/assets/images/-UTQ3ZSWaJXimJUc+DGVrd,WwvgNLSJO7aoYqk87lpG7hijgyk5bpCHpFXN58O9zmWTOaEoU33WpV/1281_we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wisskrono.hu/assets/images/-UTQ3ZSWaJXimJUc+DGVrd,WwvgNLSJO7aoYqk87lpG7hijgyk5bpCHpFXN58O9zmWTOaEoU33WpV/1281_web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AB091" w14:textId="58731D43" w:rsidR="0038493F" w:rsidRPr="0032337C" w:rsidRDefault="0038493F" w:rsidP="0032337C">
      <w:pPr>
        <w:spacing w:before="0" w:after="0" w:line="240" w:lineRule="auto"/>
        <w:rPr>
          <w:rFonts w:asciiTheme="majorHAnsi" w:hAnsiTheme="majorHAnsi"/>
          <w:szCs w:val="22"/>
        </w:rPr>
      </w:pPr>
    </w:p>
    <w:p w14:paraId="51D49CA4" w14:textId="77777777" w:rsidR="0038493F" w:rsidRPr="0032337C" w:rsidRDefault="0038493F" w:rsidP="0032337C">
      <w:pPr>
        <w:spacing w:before="0" w:after="0" w:line="240" w:lineRule="auto"/>
        <w:rPr>
          <w:rFonts w:asciiTheme="majorHAnsi" w:hAnsiTheme="majorHAnsi"/>
          <w:szCs w:val="22"/>
        </w:rPr>
      </w:pPr>
    </w:p>
    <w:p w14:paraId="648A23FB" w14:textId="77777777" w:rsidR="0038493F" w:rsidRPr="0032337C" w:rsidRDefault="0038493F" w:rsidP="0032337C">
      <w:pPr>
        <w:spacing w:before="0" w:after="0" w:line="240" w:lineRule="auto"/>
        <w:rPr>
          <w:rFonts w:asciiTheme="majorHAnsi" w:hAnsiTheme="majorHAnsi"/>
          <w:szCs w:val="22"/>
        </w:rPr>
      </w:pPr>
    </w:p>
    <w:p w14:paraId="05A3D379" w14:textId="77777777" w:rsidR="0038493F" w:rsidRPr="0032337C" w:rsidRDefault="0038493F" w:rsidP="0032337C">
      <w:pPr>
        <w:spacing w:before="0" w:after="0" w:line="240" w:lineRule="auto"/>
        <w:rPr>
          <w:rFonts w:asciiTheme="majorHAnsi" w:hAnsiTheme="majorHAnsi"/>
          <w:szCs w:val="22"/>
        </w:rPr>
      </w:pPr>
    </w:p>
    <w:p w14:paraId="4ED72641" w14:textId="77777777" w:rsidR="00D83856" w:rsidRDefault="00A5686D" w:rsidP="0032337C">
      <w:pPr>
        <w:spacing w:before="0" w:after="0" w:line="240" w:lineRule="auto"/>
        <w:rPr>
          <w:rFonts w:asciiTheme="majorHAnsi" w:hAnsiTheme="majorHAnsi"/>
          <w:szCs w:val="22"/>
        </w:rPr>
      </w:pPr>
      <w:r w:rsidRPr="0032337C">
        <w:rPr>
          <w:rFonts w:asciiTheme="majorHAnsi" w:hAnsiTheme="majorHAnsi"/>
          <w:szCs w:val="22"/>
        </w:rPr>
        <w:t xml:space="preserve">Energieanlage aus der Vogelperspektive </w:t>
      </w:r>
    </w:p>
    <w:p w14:paraId="6C21E3A0" w14:textId="2EE36BBF" w:rsidR="00A5686D" w:rsidRDefault="00A5686D" w:rsidP="0032337C">
      <w:pPr>
        <w:spacing w:before="0" w:after="0" w:line="240" w:lineRule="auto"/>
        <w:rPr>
          <w:rFonts w:asciiTheme="majorHAnsi" w:hAnsiTheme="majorHAnsi"/>
          <w:szCs w:val="22"/>
        </w:rPr>
      </w:pPr>
      <w:r w:rsidRPr="0032337C">
        <w:rPr>
          <w:rFonts w:asciiTheme="majorHAnsi" w:hAnsiTheme="majorHAnsi"/>
          <w:szCs w:val="22"/>
        </w:rPr>
        <w:t xml:space="preserve">(Bildnachweis: Attila Balázs/INTERSPAN </w:t>
      </w:r>
      <w:proofErr w:type="spellStart"/>
      <w:r w:rsidRPr="0032337C">
        <w:rPr>
          <w:rFonts w:asciiTheme="majorHAnsi" w:hAnsiTheme="majorHAnsi"/>
          <w:szCs w:val="22"/>
        </w:rPr>
        <w:t>Faipari</w:t>
      </w:r>
      <w:proofErr w:type="spellEnd"/>
      <w:r w:rsidRPr="0032337C">
        <w:rPr>
          <w:rFonts w:asciiTheme="majorHAnsi" w:hAnsiTheme="majorHAnsi"/>
          <w:szCs w:val="22"/>
        </w:rPr>
        <w:t xml:space="preserve"> </w:t>
      </w:r>
      <w:proofErr w:type="spellStart"/>
      <w:r w:rsidRPr="0032337C">
        <w:rPr>
          <w:rFonts w:asciiTheme="majorHAnsi" w:hAnsiTheme="majorHAnsi"/>
          <w:szCs w:val="22"/>
        </w:rPr>
        <w:t>Kft</w:t>
      </w:r>
      <w:proofErr w:type="spellEnd"/>
      <w:r w:rsidRPr="0032337C">
        <w:rPr>
          <w:rFonts w:asciiTheme="majorHAnsi" w:hAnsiTheme="majorHAnsi"/>
          <w:szCs w:val="22"/>
        </w:rPr>
        <w:t>.)</w:t>
      </w:r>
    </w:p>
    <w:p w14:paraId="533ABE73" w14:textId="77777777" w:rsidR="00E47D2E" w:rsidRPr="0032337C" w:rsidRDefault="00E47D2E" w:rsidP="0032337C">
      <w:pPr>
        <w:spacing w:before="0" w:after="0" w:line="240" w:lineRule="auto"/>
        <w:rPr>
          <w:rFonts w:asciiTheme="majorHAnsi" w:hAnsiTheme="majorHAnsi"/>
          <w:szCs w:val="22"/>
        </w:rPr>
      </w:pPr>
    </w:p>
    <w:p w14:paraId="17A62FE0" w14:textId="77777777" w:rsidR="00A5686D" w:rsidRPr="0032337C" w:rsidRDefault="00A5686D" w:rsidP="0032337C">
      <w:pPr>
        <w:spacing w:before="0" w:after="0" w:line="240" w:lineRule="auto"/>
        <w:rPr>
          <w:rFonts w:asciiTheme="majorHAnsi" w:hAnsiTheme="majorHAnsi"/>
          <w:szCs w:val="22"/>
        </w:rPr>
      </w:pPr>
    </w:p>
    <w:p w14:paraId="5709752C" w14:textId="5236738B" w:rsidR="00AC38A4" w:rsidRDefault="00AC38A4" w:rsidP="000B232C">
      <w:pPr>
        <w:spacing w:before="0" w:after="0" w:line="240" w:lineRule="auto"/>
        <w:rPr>
          <w:rFonts w:asciiTheme="majorHAnsi" w:hAnsiTheme="majorHAnsi"/>
          <w:szCs w:val="22"/>
        </w:rPr>
      </w:pPr>
    </w:p>
    <w:p w14:paraId="75E2D034" w14:textId="0DFB702B" w:rsidR="003A0891" w:rsidRDefault="00E47D2E" w:rsidP="003A0891">
      <w:pPr>
        <w:tabs>
          <w:tab w:val="right" w:pos="5204"/>
        </w:tabs>
        <w:spacing w:before="0" w:after="0" w:line="240" w:lineRule="auto"/>
        <w:rPr>
          <w:rFonts w:asciiTheme="majorHAnsi" w:hAnsiTheme="majorHAnsi"/>
          <w:szCs w:val="22"/>
        </w:rPr>
      </w:pPr>
      <w:r>
        <w:rPr>
          <w:noProof/>
          <w:lang w:eastAsia="de-DE"/>
        </w:rPr>
        <w:drawing>
          <wp:anchor distT="0" distB="0" distL="114300" distR="114300" simplePos="0" relativeHeight="251680768" behindDoc="0" locked="0" layoutInCell="1" allowOverlap="1" wp14:anchorId="3F9D7320" wp14:editId="5DC9275B">
            <wp:simplePos x="0" y="0"/>
            <wp:positionH relativeFrom="column">
              <wp:posOffset>635</wp:posOffset>
            </wp:positionH>
            <wp:positionV relativeFrom="paragraph">
              <wp:posOffset>16510</wp:posOffset>
            </wp:positionV>
            <wp:extent cx="1260000" cy="1876659"/>
            <wp:effectExtent l="0" t="0" r="0" b="0"/>
            <wp:wrapSquare wrapText="bothSides"/>
            <wp:docPr id="13" name="Grafik 13" descr="hendrik hecht_09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 descr="hendrik hecht_09_web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876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A400C" w14:textId="770CE20D" w:rsidR="003A0891" w:rsidRDefault="003A0891" w:rsidP="003A0891">
      <w:pPr>
        <w:tabs>
          <w:tab w:val="right" w:pos="5204"/>
        </w:tabs>
        <w:spacing w:before="0" w:after="0" w:line="240" w:lineRule="auto"/>
        <w:rPr>
          <w:rFonts w:asciiTheme="majorHAnsi" w:hAnsiTheme="majorHAnsi"/>
          <w:szCs w:val="22"/>
        </w:rPr>
      </w:pPr>
    </w:p>
    <w:p w14:paraId="3657C83A" w14:textId="77777777" w:rsidR="003A0891" w:rsidRDefault="003A0891" w:rsidP="003A0891">
      <w:pPr>
        <w:spacing w:before="0" w:after="0" w:line="240" w:lineRule="auto"/>
        <w:rPr>
          <w:rFonts w:asciiTheme="majorHAnsi" w:hAnsiTheme="majorHAnsi"/>
          <w:szCs w:val="22"/>
        </w:rPr>
      </w:pPr>
    </w:p>
    <w:p w14:paraId="60A937EE" w14:textId="77777777" w:rsidR="003A0891" w:rsidRDefault="003A0891" w:rsidP="003A0891">
      <w:pPr>
        <w:spacing w:before="0" w:after="0" w:line="240" w:lineRule="auto"/>
        <w:rPr>
          <w:rFonts w:asciiTheme="majorHAnsi" w:hAnsiTheme="majorHAnsi"/>
          <w:szCs w:val="22"/>
        </w:rPr>
      </w:pPr>
    </w:p>
    <w:p w14:paraId="6C1336D2" w14:textId="77777777" w:rsidR="00C953D2" w:rsidRDefault="00C953D2" w:rsidP="003A0891">
      <w:pPr>
        <w:spacing w:before="0" w:after="0" w:line="240" w:lineRule="auto"/>
        <w:rPr>
          <w:rFonts w:asciiTheme="majorHAnsi" w:hAnsiTheme="majorHAnsi"/>
          <w:szCs w:val="22"/>
        </w:rPr>
      </w:pPr>
    </w:p>
    <w:p w14:paraId="08F7C4F9" w14:textId="77777777" w:rsidR="00F3658E" w:rsidRDefault="00F3658E" w:rsidP="003A0891">
      <w:pPr>
        <w:spacing w:before="0" w:after="0" w:line="240" w:lineRule="auto"/>
        <w:rPr>
          <w:rFonts w:asciiTheme="majorHAnsi" w:hAnsiTheme="majorHAnsi"/>
          <w:szCs w:val="22"/>
        </w:rPr>
      </w:pPr>
    </w:p>
    <w:p w14:paraId="28453FBD" w14:textId="77777777" w:rsidR="003A0891" w:rsidRDefault="003A0891" w:rsidP="003A0891">
      <w:pPr>
        <w:spacing w:before="0" w:after="0" w:line="240" w:lineRule="auto"/>
        <w:rPr>
          <w:rFonts w:asciiTheme="majorHAnsi" w:hAnsiTheme="majorHAnsi"/>
          <w:szCs w:val="22"/>
        </w:rPr>
      </w:pPr>
    </w:p>
    <w:p w14:paraId="5184B571" w14:textId="009B9797" w:rsidR="003A0891" w:rsidRDefault="003A0891" w:rsidP="003A0891">
      <w:pPr>
        <w:spacing w:before="0" w:after="0" w:line="240" w:lineRule="auto"/>
        <w:rPr>
          <w:rFonts w:asciiTheme="majorHAnsi" w:hAnsiTheme="majorHAnsi"/>
          <w:bCs/>
          <w:szCs w:val="22"/>
        </w:rPr>
      </w:pPr>
      <w:r>
        <w:rPr>
          <w:rFonts w:asciiTheme="majorHAnsi" w:hAnsiTheme="majorHAnsi"/>
          <w:szCs w:val="22"/>
        </w:rPr>
        <w:t xml:space="preserve">Hendrik Hecht, </w:t>
      </w:r>
      <w:r>
        <w:rPr>
          <w:rFonts w:asciiTheme="majorHAnsi" w:hAnsiTheme="majorHAnsi"/>
          <w:bCs/>
          <w:szCs w:val="22"/>
        </w:rPr>
        <w:t xml:space="preserve">Geschäftsführer SWISS KRONO GmbH Deutschland, Geschäftsführer SWISS KRONO TEX GmbH &amp; Co. KG, Geschäftsführer SWISS KRONO </w:t>
      </w:r>
      <w:proofErr w:type="spellStart"/>
      <w:r>
        <w:rPr>
          <w:rFonts w:asciiTheme="majorHAnsi" w:hAnsiTheme="majorHAnsi"/>
          <w:bCs/>
          <w:szCs w:val="22"/>
        </w:rPr>
        <w:t>Kft</w:t>
      </w:r>
      <w:proofErr w:type="spellEnd"/>
      <w:r>
        <w:rPr>
          <w:rFonts w:asciiTheme="majorHAnsi" w:hAnsiTheme="majorHAnsi"/>
          <w:bCs/>
          <w:szCs w:val="22"/>
        </w:rPr>
        <w:t>. Ungarn</w:t>
      </w:r>
      <w:r w:rsidR="00C953D2">
        <w:rPr>
          <w:rFonts w:asciiTheme="majorHAnsi" w:hAnsiTheme="majorHAnsi"/>
          <w:bCs/>
          <w:szCs w:val="22"/>
        </w:rPr>
        <w:t xml:space="preserve"> </w:t>
      </w:r>
      <w:r>
        <w:rPr>
          <w:rFonts w:asciiTheme="majorHAnsi" w:hAnsiTheme="majorHAnsi"/>
          <w:bCs/>
          <w:szCs w:val="22"/>
        </w:rPr>
        <w:t>(Bildnachweis: SWISS KRONO)</w:t>
      </w:r>
    </w:p>
    <w:p w14:paraId="0FA92D61" w14:textId="77777777" w:rsidR="00E47D2E" w:rsidRDefault="00E47D2E" w:rsidP="003A0891">
      <w:pPr>
        <w:spacing w:before="0" w:after="0" w:line="240" w:lineRule="auto"/>
        <w:rPr>
          <w:rFonts w:asciiTheme="majorHAnsi" w:hAnsiTheme="majorHAnsi"/>
          <w:bCs/>
          <w:szCs w:val="22"/>
        </w:rPr>
      </w:pPr>
    </w:p>
    <w:p w14:paraId="683E8F6B" w14:textId="77777777" w:rsidR="00E47D2E" w:rsidRDefault="00E47D2E" w:rsidP="003A0891">
      <w:pPr>
        <w:spacing w:before="0" w:after="0" w:line="240" w:lineRule="auto"/>
        <w:rPr>
          <w:rFonts w:asciiTheme="majorHAnsi" w:hAnsiTheme="majorHAnsi"/>
          <w:bCs/>
          <w:szCs w:val="22"/>
        </w:rPr>
      </w:pPr>
    </w:p>
    <w:p w14:paraId="4310EA04" w14:textId="77777777" w:rsidR="00E47D2E" w:rsidRDefault="00E47D2E" w:rsidP="003A0891">
      <w:pPr>
        <w:spacing w:before="0" w:after="0" w:line="240" w:lineRule="auto"/>
        <w:rPr>
          <w:rFonts w:asciiTheme="majorHAnsi" w:hAnsiTheme="majorHAnsi"/>
          <w:bCs/>
          <w:szCs w:val="22"/>
        </w:rPr>
      </w:pPr>
    </w:p>
    <w:p w14:paraId="7AEE75BD" w14:textId="77777777" w:rsidR="00E47D2E" w:rsidRDefault="00E47D2E" w:rsidP="003A0891">
      <w:pPr>
        <w:spacing w:before="0" w:after="0" w:line="240" w:lineRule="auto"/>
        <w:rPr>
          <w:rFonts w:asciiTheme="majorHAnsi" w:hAnsiTheme="majorHAnsi"/>
          <w:bCs/>
          <w:szCs w:val="22"/>
        </w:rPr>
      </w:pPr>
    </w:p>
    <w:p w14:paraId="2927CF25" w14:textId="77777777" w:rsidR="00E47D2E" w:rsidRDefault="00E47D2E" w:rsidP="003A0891">
      <w:pPr>
        <w:spacing w:before="0" w:after="0" w:line="240" w:lineRule="auto"/>
        <w:rPr>
          <w:rFonts w:asciiTheme="majorHAnsi" w:hAnsiTheme="majorHAnsi"/>
          <w:bCs/>
          <w:szCs w:val="22"/>
        </w:rPr>
      </w:pPr>
    </w:p>
    <w:p w14:paraId="4019AB9C" w14:textId="77777777" w:rsidR="00E47D2E" w:rsidRDefault="00E47D2E" w:rsidP="003A0891">
      <w:pPr>
        <w:spacing w:before="0" w:after="0" w:line="240" w:lineRule="auto"/>
        <w:rPr>
          <w:rFonts w:asciiTheme="majorHAnsi" w:hAnsiTheme="majorHAnsi"/>
          <w:bCs/>
          <w:szCs w:val="22"/>
        </w:rPr>
      </w:pPr>
    </w:p>
    <w:p w14:paraId="6B319B59" w14:textId="77777777" w:rsidR="003A0891" w:rsidRDefault="003A0891" w:rsidP="003A0891">
      <w:pPr>
        <w:spacing w:before="0" w:after="0" w:line="240" w:lineRule="auto"/>
        <w:rPr>
          <w:rFonts w:asciiTheme="majorHAnsi" w:hAnsiTheme="majorHAnsi"/>
          <w:bCs/>
          <w:szCs w:val="22"/>
        </w:rPr>
      </w:pPr>
    </w:p>
    <w:p w14:paraId="45B9857D" w14:textId="5507C197" w:rsidR="003A0891" w:rsidRDefault="003A0891" w:rsidP="003A0891">
      <w:pPr>
        <w:spacing w:before="0" w:after="0" w:line="240" w:lineRule="auto"/>
        <w:rPr>
          <w:rFonts w:asciiTheme="majorHAnsi" w:hAnsiTheme="majorHAnsi"/>
          <w:bCs/>
          <w:szCs w:val="22"/>
        </w:rPr>
      </w:pPr>
      <w:r>
        <w:rPr>
          <w:noProof/>
          <w:lang w:eastAsia="de-DE"/>
        </w:rPr>
        <w:drawing>
          <wp:anchor distT="0" distB="0" distL="114300" distR="114300" simplePos="0" relativeHeight="251681792" behindDoc="0" locked="0" layoutInCell="1" allowOverlap="1" wp14:anchorId="16565A09" wp14:editId="4940B4A2">
            <wp:simplePos x="0" y="0"/>
            <wp:positionH relativeFrom="column">
              <wp:posOffset>635</wp:posOffset>
            </wp:positionH>
            <wp:positionV relativeFrom="paragraph">
              <wp:posOffset>118110</wp:posOffset>
            </wp:positionV>
            <wp:extent cx="1260000" cy="1792197"/>
            <wp:effectExtent l="0" t="0" r="0" b="0"/>
            <wp:wrapSquare wrapText="bothSides"/>
            <wp:docPr id="9" name="Grafik 9" descr="Barnabas Seregi_IMG_0942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 descr="Barnabas Seregi_IMG_0942_web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792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2EC2A" w14:textId="77777777" w:rsidR="003A0891" w:rsidRDefault="003A0891" w:rsidP="003A0891">
      <w:pPr>
        <w:spacing w:before="0" w:after="0" w:line="240" w:lineRule="auto"/>
        <w:rPr>
          <w:rFonts w:asciiTheme="majorHAnsi" w:hAnsiTheme="majorHAnsi"/>
          <w:bCs/>
          <w:szCs w:val="22"/>
        </w:rPr>
      </w:pPr>
    </w:p>
    <w:p w14:paraId="176B0CB5" w14:textId="77777777" w:rsidR="003A0891" w:rsidRDefault="003A0891" w:rsidP="003A0891">
      <w:pPr>
        <w:spacing w:before="0" w:after="0" w:line="240" w:lineRule="auto"/>
        <w:rPr>
          <w:rFonts w:asciiTheme="majorHAnsi" w:hAnsiTheme="majorHAnsi"/>
          <w:bCs/>
          <w:szCs w:val="22"/>
        </w:rPr>
      </w:pPr>
    </w:p>
    <w:p w14:paraId="00D34291" w14:textId="77777777" w:rsidR="003A0891" w:rsidRDefault="003A0891" w:rsidP="003A0891">
      <w:pPr>
        <w:spacing w:before="0" w:after="0" w:line="240" w:lineRule="auto"/>
        <w:rPr>
          <w:rFonts w:asciiTheme="majorHAnsi" w:hAnsiTheme="majorHAnsi"/>
          <w:bCs/>
          <w:szCs w:val="22"/>
        </w:rPr>
      </w:pPr>
    </w:p>
    <w:p w14:paraId="43AD5ABD" w14:textId="77777777" w:rsidR="003A0891" w:rsidRDefault="003A0891" w:rsidP="003A0891">
      <w:pPr>
        <w:spacing w:before="0" w:after="0" w:line="240" w:lineRule="auto"/>
        <w:rPr>
          <w:rFonts w:asciiTheme="majorHAnsi" w:hAnsiTheme="majorHAnsi"/>
          <w:bCs/>
          <w:szCs w:val="22"/>
        </w:rPr>
      </w:pPr>
    </w:p>
    <w:p w14:paraId="5BBD1F87" w14:textId="77777777" w:rsidR="003A0891" w:rsidRPr="003A0891" w:rsidRDefault="003A0891" w:rsidP="003A0891">
      <w:pPr>
        <w:spacing w:before="0" w:after="0" w:line="240" w:lineRule="auto"/>
        <w:rPr>
          <w:rFonts w:asciiTheme="majorHAnsi" w:hAnsiTheme="majorHAnsi"/>
          <w:szCs w:val="22"/>
        </w:rPr>
      </w:pPr>
    </w:p>
    <w:p w14:paraId="016F745C" w14:textId="77777777" w:rsidR="003A0891" w:rsidRDefault="003A0891" w:rsidP="003A0891">
      <w:pPr>
        <w:spacing w:before="0" w:after="0" w:line="240" w:lineRule="auto"/>
        <w:rPr>
          <w:rFonts w:asciiTheme="majorHAnsi" w:hAnsiTheme="majorHAnsi"/>
          <w:szCs w:val="22"/>
        </w:rPr>
      </w:pPr>
    </w:p>
    <w:p w14:paraId="525E89A3" w14:textId="77777777" w:rsidR="00F3658E" w:rsidRPr="003A0891" w:rsidRDefault="00F3658E" w:rsidP="003A0891">
      <w:pPr>
        <w:spacing w:before="0" w:after="0" w:line="240" w:lineRule="auto"/>
        <w:rPr>
          <w:rFonts w:asciiTheme="majorHAnsi" w:hAnsiTheme="majorHAnsi"/>
          <w:szCs w:val="22"/>
        </w:rPr>
      </w:pPr>
    </w:p>
    <w:p w14:paraId="2BCF99A2" w14:textId="1B8298C2" w:rsidR="003A0891" w:rsidRPr="003A0891" w:rsidRDefault="003A0891" w:rsidP="003A0891">
      <w:pPr>
        <w:spacing w:before="0" w:after="0" w:line="240" w:lineRule="auto"/>
        <w:rPr>
          <w:rStyle w:val="Fett"/>
          <w:rFonts w:cstheme="majorHAnsi"/>
          <w:b w:val="0"/>
        </w:rPr>
      </w:pPr>
      <w:proofErr w:type="spellStart"/>
      <w:r w:rsidRPr="003A0891">
        <w:rPr>
          <w:rStyle w:val="Fett"/>
          <w:rFonts w:asciiTheme="majorHAnsi" w:hAnsiTheme="majorHAnsi" w:cstheme="majorHAnsi"/>
          <w:b w:val="0"/>
          <w:szCs w:val="22"/>
        </w:rPr>
        <w:t>Barnabás</w:t>
      </w:r>
      <w:proofErr w:type="spellEnd"/>
      <w:r w:rsidRPr="003A0891">
        <w:rPr>
          <w:rStyle w:val="Fett"/>
          <w:rFonts w:asciiTheme="majorHAnsi" w:hAnsiTheme="majorHAnsi" w:cstheme="majorHAnsi"/>
          <w:b w:val="0"/>
          <w:szCs w:val="22"/>
        </w:rPr>
        <w:t xml:space="preserve"> </w:t>
      </w:r>
      <w:proofErr w:type="spellStart"/>
      <w:r w:rsidRPr="003A0891">
        <w:rPr>
          <w:rStyle w:val="Fett"/>
          <w:rFonts w:asciiTheme="majorHAnsi" w:hAnsiTheme="majorHAnsi" w:cstheme="majorHAnsi"/>
          <w:b w:val="0"/>
          <w:szCs w:val="22"/>
        </w:rPr>
        <w:t>Seregi</w:t>
      </w:r>
      <w:proofErr w:type="spellEnd"/>
      <w:r w:rsidRPr="003A0891">
        <w:rPr>
          <w:rStyle w:val="Fett"/>
          <w:rFonts w:asciiTheme="majorHAnsi" w:hAnsiTheme="majorHAnsi" w:cstheme="majorHAnsi"/>
          <w:b w:val="0"/>
          <w:szCs w:val="22"/>
        </w:rPr>
        <w:t xml:space="preserve">, Geschäftsführer SWISS KRONO </w:t>
      </w:r>
      <w:proofErr w:type="spellStart"/>
      <w:r w:rsidRPr="003A0891">
        <w:rPr>
          <w:rStyle w:val="Fett"/>
          <w:rFonts w:asciiTheme="majorHAnsi" w:hAnsiTheme="majorHAnsi" w:cstheme="majorHAnsi"/>
          <w:b w:val="0"/>
          <w:szCs w:val="22"/>
        </w:rPr>
        <w:t>Kft</w:t>
      </w:r>
      <w:proofErr w:type="spellEnd"/>
      <w:r w:rsidRPr="003A0891">
        <w:rPr>
          <w:rStyle w:val="Fett"/>
          <w:rFonts w:asciiTheme="majorHAnsi" w:hAnsiTheme="majorHAnsi" w:cstheme="majorHAnsi"/>
          <w:b w:val="0"/>
          <w:szCs w:val="22"/>
        </w:rPr>
        <w:t>. Ungarn</w:t>
      </w:r>
    </w:p>
    <w:p w14:paraId="468F9B91" w14:textId="77427F1A" w:rsidR="003A0891" w:rsidRPr="003A0891" w:rsidRDefault="003A0891" w:rsidP="003A0891">
      <w:pPr>
        <w:spacing w:before="0" w:after="0" w:line="240" w:lineRule="auto"/>
        <w:rPr>
          <w:rFonts w:asciiTheme="majorHAnsi" w:hAnsiTheme="majorHAnsi"/>
          <w:bCs/>
          <w:szCs w:val="22"/>
        </w:rPr>
      </w:pPr>
      <w:r w:rsidRPr="003A0891">
        <w:rPr>
          <w:rFonts w:asciiTheme="majorHAnsi" w:hAnsiTheme="majorHAnsi"/>
          <w:bCs/>
          <w:szCs w:val="22"/>
        </w:rPr>
        <w:t>(Bildnachweis: SWISS KRONO)</w:t>
      </w:r>
    </w:p>
    <w:p w14:paraId="0E4FE88A" w14:textId="77777777" w:rsidR="003A0891" w:rsidRDefault="003A0891" w:rsidP="003A0891">
      <w:pPr>
        <w:spacing w:before="0" w:after="0" w:line="240" w:lineRule="auto"/>
        <w:rPr>
          <w:rStyle w:val="Fett"/>
          <w:rFonts w:cstheme="majorHAnsi"/>
          <w:b w:val="0"/>
        </w:rPr>
      </w:pPr>
    </w:p>
    <w:p w14:paraId="0FD30371" w14:textId="77777777" w:rsidR="00F3658E" w:rsidRPr="003A0891" w:rsidRDefault="00F3658E" w:rsidP="003A0891">
      <w:pPr>
        <w:spacing w:before="0" w:after="0" w:line="240" w:lineRule="auto"/>
        <w:rPr>
          <w:rStyle w:val="Fett"/>
          <w:rFonts w:cstheme="majorHAnsi"/>
          <w:b w:val="0"/>
        </w:rPr>
      </w:pPr>
    </w:p>
    <w:p w14:paraId="2A98A7F6" w14:textId="51F1BC8D" w:rsidR="003A0891" w:rsidRPr="003A0891" w:rsidRDefault="00E47D2E" w:rsidP="003A0891">
      <w:pPr>
        <w:spacing w:before="0" w:after="0" w:line="240" w:lineRule="auto"/>
      </w:pPr>
      <w:r w:rsidRPr="003A0891">
        <w:rPr>
          <w:noProof/>
          <w:lang w:eastAsia="de-DE"/>
        </w:rPr>
        <w:drawing>
          <wp:anchor distT="0" distB="0" distL="114300" distR="114300" simplePos="0" relativeHeight="251682816" behindDoc="0" locked="0" layoutInCell="1" allowOverlap="1" wp14:anchorId="09C8C2B8" wp14:editId="1CC13904">
            <wp:simplePos x="0" y="0"/>
            <wp:positionH relativeFrom="column">
              <wp:posOffset>635</wp:posOffset>
            </wp:positionH>
            <wp:positionV relativeFrom="paragraph">
              <wp:posOffset>102235</wp:posOffset>
            </wp:positionV>
            <wp:extent cx="1259840" cy="1887220"/>
            <wp:effectExtent l="0" t="0" r="0" b="0"/>
            <wp:wrapSquare wrapText="bothSides"/>
            <wp:docPr id="8" name="Grafik 8" descr="Szilard Kazmer_IMG_0943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" descr="Szilard Kazmer_IMG_0943_web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88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05A30" w14:textId="6E371371" w:rsidR="003A0891" w:rsidRPr="003A0891" w:rsidRDefault="003A0891" w:rsidP="003A0891">
      <w:pPr>
        <w:spacing w:before="0" w:after="0" w:line="240" w:lineRule="auto"/>
        <w:rPr>
          <w:rFonts w:asciiTheme="majorHAnsi" w:hAnsiTheme="majorHAnsi"/>
          <w:szCs w:val="22"/>
        </w:rPr>
      </w:pPr>
    </w:p>
    <w:p w14:paraId="1A40CAC4" w14:textId="77777777" w:rsidR="003A0891" w:rsidRPr="003A0891" w:rsidRDefault="003A0891" w:rsidP="003A0891">
      <w:pPr>
        <w:spacing w:before="0" w:after="0" w:line="240" w:lineRule="auto"/>
        <w:rPr>
          <w:rFonts w:asciiTheme="majorHAnsi" w:hAnsiTheme="majorHAnsi"/>
          <w:szCs w:val="22"/>
        </w:rPr>
      </w:pPr>
    </w:p>
    <w:p w14:paraId="3BB51F87" w14:textId="77777777" w:rsidR="00F3658E" w:rsidRDefault="00F3658E" w:rsidP="003A0891">
      <w:pPr>
        <w:spacing w:before="0" w:after="0" w:line="240" w:lineRule="auto"/>
        <w:rPr>
          <w:rFonts w:asciiTheme="majorHAnsi" w:hAnsiTheme="majorHAnsi"/>
          <w:szCs w:val="22"/>
        </w:rPr>
      </w:pPr>
    </w:p>
    <w:p w14:paraId="2E87460D" w14:textId="77777777" w:rsidR="00F3658E" w:rsidRPr="003A0891" w:rsidRDefault="00F3658E" w:rsidP="003A0891">
      <w:pPr>
        <w:spacing w:before="0" w:after="0" w:line="240" w:lineRule="auto"/>
        <w:rPr>
          <w:rFonts w:asciiTheme="majorHAnsi" w:hAnsiTheme="majorHAnsi"/>
          <w:szCs w:val="22"/>
        </w:rPr>
      </w:pPr>
    </w:p>
    <w:p w14:paraId="62E208F0" w14:textId="77777777" w:rsidR="003A0891" w:rsidRPr="003A0891" w:rsidRDefault="003A0891" w:rsidP="003A0891">
      <w:pPr>
        <w:spacing w:before="0" w:after="0" w:line="240" w:lineRule="auto"/>
        <w:rPr>
          <w:rFonts w:asciiTheme="majorHAnsi" w:hAnsiTheme="majorHAnsi"/>
          <w:szCs w:val="22"/>
        </w:rPr>
      </w:pPr>
    </w:p>
    <w:p w14:paraId="147DCA7D" w14:textId="77777777" w:rsidR="003A0891" w:rsidRPr="003A0891" w:rsidRDefault="003A0891" w:rsidP="003A0891">
      <w:pPr>
        <w:spacing w:before="0" w:after="0" w:line="240" w:lineRule="auto"/>
        <w:rPr>
          <w:rFonts w:asciiTheme="majorHAnsi" w:hAnsiTheme="majorHAnsi"/>
          <w:szCs w:val="22"/>
        </w:rPr>
      </w:pPr>
    </w:p>
    <w:p w14:paraId="4B745EE5" w14:textId="77777777" w:rsidR="003A0891" w:rsidRPr="003A0891" w:rsidRDefault="003A0891" w:rsidP="003A0891">
      <w:pPr>
        <w:spacing w:before="0" w:after="0" w:line="240" w:lineRule="auto"/>
        <w:rPr>
          <w:rFonts w:asciiTheme="majorHAnsi" w:hAnsiTheme="majorHAnsi"/>
          <w:szCs w:val="22"/>
        </w:rPr>
      </w:pPr>
    </w:p>
    <w:p w14:paraId="4A694FFB" w14:textId="77777777" w:rsidR="003A0891" w:rsidRPr="003A0891" w:rsidRDefault="003A0891" w:rsidP="003A0891">
      <w:pPr>
        <w:spacing w:before="0" w:after="0" w:line="240" w:lineRule="auto"/>
        <w:rPr>
          <w:rFonts w:asciiTheme="majorHAnsi" w:hAnsiTheme="majorHAnsi"/>
          <w:szCs w:val="22"/>
        </w:rPr>
      </w:pPr>
    </w:p>
    <w:p w14:paraId="528EFC21" w14:textId="77777777" w:rsidR="00F3658E" w:rsidRDefault="003A0891" w:rsidP="003A0891">
      <w:pPr>
        <w:spacing w:before="0" w:after="0" w:line="240" w:lineRule="auto"/>
        <w:rPr>
          <w:rStyle w:val="Fett"/>
          <w:rFonts w:asciiTheme="majorHAnsi" w:hAnsiTheme="majorHAnsi" w:cstheme="majorHAnsi"/>
          <w:b w:val="0"/>
          <w:szCs w:val="22"/>
        </w:rPr>
      </w:pPr>
      <w:proofErr w:type="spellStart"/>
      <w:r w:rsidRPr="003A0891">
        <w:rPr>
          <w:rFonts w:asciiTheme="majorHAnsi" w:hAnsiTheme="majorHAnsi"/>
          <w:szCs w:val="22"/>
        </w:rPr>
        <w:t>Szilárd</w:t>
      </w:r>
      <w:proofErr w:type="spellEnd"/>
      <w:r w:rsidRPr="003A0891">
        <w:rPr>
          <w:rFonts w:asciiTheme="majorHAnsi" w:hAnsiTheme="majorHAnsi"/>
          <w:szCs w:val="22"/>
        </w:rPr>
        <w:t xml:space="preserve"> </w:t>
      </w:r>
      <w:proofErr w:type="spellStart"/>
      <w:r w:rsidRPr="003A0891">
        <w:rPr>
          <w:rFonts w:asciiTheme="majorHAnsi" w:hAnsiTheme="majorHAnsi"/>
          <w:szCs w:val="22"/>
        </w:rPr>
        <w:t>Kázmér</w:t>
      </w:r>
      <w:proofErr w:type="spellEnd"/>
      <w:r w:rsidRPr="003A0891">
        <w:rPr>
          <w:rFonts w:asciiTheme="majorHAnsi" w:hAnsiTheme="majorHAnsi"/>
          <w:szCs w:val="22"/>
        </w:rPr>
        <w:t xml:space="preserve">, </w:t>
      </w:r>
      <w:r w:rsidRPr="003A0891">
        <w:rPr>
          <w:rStyle w:val="Fett"/>
          <w:rFonts w:asciiTheme="majorHAnsi" w:hAnsiTheme="majorHAnsi" w:cstheme="majorHAnsi"/>
          <w:b w:val="0"/>
          <w:szCs w:val="22"/>
        </w:rPr>
        <w:t xml:space="preserve">Geschäftsführer SWISS KRONO </w:t>
      </w:r>
      <w:proofErr w:type="spellStart"/>
      <w:r w:rsidRPr="003A0891">
        <w:rPr>
          <w:rStyle w:val="Fett"/>
          <w:rFonts w:asciiTheme="majorHAnsi" w:hAnsiTheme="majorHAnsi" w:cstheme="majorHAnsi"/>
          <w:b w:val="0"/>
          <w:szCs w:val="22"/>
        </w:rPr>
        <w:t>Kft</w:t>
      </w:r>
      <w:proofErr w:type="spellEnd"/>
      <w:r w:rsidRPr="003A0891">
        <w:rPr>
          <w:rStyle w:val="Fett"/>
          <w:rFonts w:asciiTheme="majorHAnsi" w:hAnsiTheme="majorHAnsi" w:cstheme="majorHAnsi"/>
          <w:b w:val="0"/>
          <w:szCs w:val="22"/>
        </w:rPr>
        <w:t xml:space="preserve">. Ungarn </w:t>
      </w:r>
    </w:p>
    <w:p w14:paraId="452E3363" w14:textId="526B6577" w:rsidR="003A0891" w:rsidRPr="003A0891" w:rsidRDefault="003A0891" w:rsidP="003A0891">
      <w:pPr>
        <w:spacing w:before="0" w:after="0" w:line="240" w:lineRule="auto"/>
        <w:rPr>
          <w:rFonts w:asciiTheme="majorHAnsi" w:hAnsiTheme="majorHAnsi" w:cstheme="majorHAnsi"/>
          <w:bCs/>
          <w:szCs w:val="22"/>
        </w:rPr>
      </w:pPr>
      <w:r w:rsidRPr="003A0891">
        <w:rPr>
          <w:rFonts w:asciiTheme="majorHAnsi" w:hAnsiTheme="majorHAnsi"/>
          <w:bCs/>
          <w:szCs w:val="22"/>
        </w:rPr>
        <w:t>(Bildnachweis: SWISS KRONO)</w:t>
      </w:r>
    </w:p>
    <w:p w14:paraId="187649B0" w14:textId="77777777" w:rsidR="003A0891" w:rsidRPr="003A0891" w:rsidRDefault="003A0891" w:rsidP="003A0891">
      <w:pPr>
        <w:spacing w:before="0" w:after="0" w:line="240" w:lineRule="auto"/>
        <w:rPr>
          <w:rFonts w:asciiTheme="majorHAnsi" w:hAnsiTheme="majorHAnsi"/>
          <w:szCs w:val="22"/>
        </w:rPr>
      </w:pPr>
    </w:p>
    <w:p w14:paraId="0CF5ADEC" w14:textId="77777777" w:rsidR="003A0891" w:rsidRDefault="003A0891" w:rsidP="003A0891">
      <w:pPr>
        <w:pBdr>
          <w:bottom w:val="single" w:sz="6" w:space="1" w:color="auto"/>
        </w:pBdr>
        <w:spacing w:before="0" w:after="0" w:line="240" w:lineRule="auto"/>
        <w:rPr>
          <w:rFonts w:asciiTheme="majorHAnsi" w:hAnsiTheme="majorHAnsi"/>
          <w:szCs w:val="22"/>
        </w:rPr>
      </w:pPr>
    </w:p>
    <w:p w14:paraId="15294BCF" w14:textId="77777777" w:rsidR="00F3658E" w:rsidRDefault="00F3658E" w:rsidP="003A0891">
      <w:pPr>
        <w:pBdr>
          <w:bottom w:val="single" w:sz="6" w:space="1" w:color="auto"/>
        </w:pBdr>
        <w:spacing w:before="0" w:after="0" w:line="240" w:lineRule="auto"/>
        <w:rPr>
          <w:rFonts w:asciiTheme="majorHAnsi" w:hAnsiTheme="majorHAnsi"/>
          <w:szCs w:val="22"/>
        </w:rPr>
      </w:pPr>
    </w:p>
    <w:p w14:paraId="6C4DEF48" w14:textId="77777777" w:rsidR="00F3658E" w:rsidRDefault="00F3658E" w:rsidP="003A0891">
      <w:pPr>
        <w:pBdr>
          <w:bottom w:val="single" w:sz="6" w:space="1" w:color="auto"/>
        </w:pBdr>
        <w:spacing w:before="0" w:after="0" w:line="240" w:lineRule="auto"/>
        <w:rPr>
          <w:rFonts w:asciiTheme="majorHAnsi" w:hAnsiTheme="majorHAnsi"/>
          <w:szCs w:val="22"/>
        </w:rPr>
      </w:pPr>
    </w:p>
    <w:p w14:paraId="04E18802" w14:textId="77777777" w:rsidR="00F3658E" w:rsidRDefault="00F3658E" w:rsidP="003A0891">
      <w:pPr>
        <w:pBdr>
          <w:bottom w:val="single" w:sz="6" w:space="1" w:color="auto"/>
        </w:pBdr>
        <w:spacing w:before="0" w:after="0" w:line="240" w:lineRule="auto"/>
        <w:rPr>
          <w:rFonts w:asciiTheme="majorHAnsi" w:hAnsiTheme="majorHAnsi"/>
          <w:szCs w:val="22"/>
        </w:rPr>
      </w:pPr>
    </w:p>
    <w:p w14:paraId="1A9F1152" w14:textId="77777777" w:rsidR="003A0891" w:rsidRPr="0032337C" w:rsidRDefault="003A0891" w:rsidP="0032337C">
      <w:pPr>
        <w:pBdr>
          <w:bottom w:val="single" w:sz="6" w:space="1" w:color="auto"/>
        </w:pBdr>
        <w:spacing w:before="0" w:after="0" w:line="240" w:lineRule="auto"/>
        <w:rPr>
          <w:rFonts w:asciiTheme="majorHAnsi" w:hAnsiTheme="majorHAnsi"/>
          <w:szCs w:val="22"/>
        </w:rPr>
      </w:pPr>
    </w:p>
    <w:p w14:paraId="20E0FB71" w14:textId="77777777" w:rsidR="00AC38A4" w:rsidRPr="0032337C" w:rsidRDefault="00AC38A4" w:rsidP="0032337C">
      <w:pPr>
        <w:pBdr>
          <w:bottom w:val="single" w:sz="6" w:space="1" w:color="auto"/>
        </w:pBdr>
        <w:spacing w:before="0" w:after="0" w:line="240" w:lineRule="auto"/>
        <w:rPr>
          <w:rFonts w:asciiTheme="majorHAnsi" w:hAnsiTheme="majorHAnsi"/>
          <w:szCs w:val="22"/>
        </w:rPr>
      </w:pPr>
    </w:p>
    <w:p w14:paraId="721AEB73" w14:textId="77777777" w:rsidR="00AC38A4" w:rsidRDefault="00AC38A4" w:rsidP="00AC38A4">
      <w:pPr>
        <w:spacing w:before="0" w:after="0"/>
        <w:rPr>
          <w:rFonts w:asciiTheme="majorHAnsi" w:hAnsiTheme="majorHAnsi" w:cs="Arial"/>
          <w:b/>
          <w:sz w:val="24"/>
        </w:rPr>
      </w:pPr>
    </w:p>
    <w:p w14:paraId="7AE097B7" w14:textId="77777777" w:rsidR="00F3658E" w:rsidRDefault="00F3658E" w:rsidP="00AC38A4">
      <w:pPr>
        <w:spacing w:before="0" w:line="240" w:lineRule="auto"/>
        <w:jc w:val="both"/>
        <w:rPr>
          <w:rFonts w:asciiTheme="majorHAnsi" w:hAnsiTheme="majorHAnsi"/>
          <w:b/>
          <w:sz w:val="20"/>
          <w:szCs w:val="20"/>
        </w:rPr>
      </w:pPr>
    </w:p>
    <w:p w14:paraId="26D04D61" w14:textId="435D48D3" w:rsidR="00833120" w:rsidRPr="006E1409" w:rsidRDefault="00833120" w:rsidP="00AC38A4">
      <w:pPr>
        <w:spacing w:before="0" w:line="240" w:lineRule="auto"/>
        <w:jc w:val="both"/>
        <w:rPr>
          <w:rFonts w:asciiTheme="majorHAnsi" w:hAnsiTheme="majorHAnsi" w:cs="Arial"/>
          <w:b/>
          <w:sz w:val="20"/>
          <w:szCs w:val="20"/>
        </w:rPr>
      </w:pPr>
      <w:r w:rsidRPr="006E1409">
        <w:rPr>
          <w:rFonts w:asciiTheme="majorHAnsi" w:hAnsiTheme="majorHAnsi"/>
          <w:b/>
          <w:sz w:val="20"/>
          <w:szCs w:val="20"/>
        </w:rPr>
        <w:t xml:space="preserve">Über </w:t>
      </w:r>
      <w:r w:rsidR="008B43D5" w:rsidRPr="006E1409">
        <w:rPr>
          <w:rFonts w:asciiTheme="majorHAnsi" w:hAnsiTheme="majorHAnsi"/>
          <w:b/>
          <w:sz w:val="20"/>
          <w:szCs w:val="20"/>
        </w:rPr>
        <w:t xml:space="preserve">SWISS KRONO </w:t>
      </w:r>
      <w:proofErr w:type="spellStart"/>
      <w:r w:rsidR="008B43D5" w:rsidRPr="006E1409">
        <w:rPr>
          <w:rFonts w:asciiTheme="majorHAnsi" w:hAnsiTheme="majorHAnsi"/>
          <w:b/>
          <w:sz w:val="20"/>
          <w:szCs w:val="20"/>
        </w:rPr>
        <w:t>Kft</w:t>
      </w:r>
      <w:proofErr w:type="spellEnd"/>
      <w:r w:rsidR="008B43D5" w:rsidRPr="006E1409">
        <w:rPr>
          <w:rFonts w:asciiTheme="majorHAnsi" w:hAnsiTheme="majorHAnsi"/>
          <w:b/>
          <w:sz w:val="20"/>
          <w:szCs w:val="20"/>
        </w:rPr>
        <w:t>.</w:t>
      </w:r>
      <w:r w:rsidRPr="006E1409">
        <w:rPr>
          <w:rFonts w:asciiTheme="majorHAnsi" w:hAnsiTheme="majorHAnsi"/>
          <w:b/>
          <w:sz w:val="20"/>
          <w:szCs w:val="20"/>
        </w:rPr>
        <w:t xml:space="preserve"> Ungarn</w:t>
      </w:r>
      <w:r w:rsidRPr="006E1409">
        <w:rPr>
          <w:rFonts w:asciiTheme="majorHAnsi" w:hAnsiTheme="majorHAnsi" w:cs="Arial"/>
          <w:b/>
          <w:sz w:val="20"/>
          <w:szCs w:val="20"/>
        </w:rPr>
        <w:t xml:space="preserve"> </w:t>
      </w:r>
    </w:p>
    <w:p w14:paraId="3B77D90A" w14:textId="5E70A998" w:rsidR="00AC38A4" w:rsidRPr="006E1409" w:rsidRDefault="006E1409" w:rsidP="009D3409">
      <w:pPr>
        <w:pStyle w:val="StandardWeb"/>
        <w:spacing w:before="0" w:beforeAutospacing="0" w:after="0" w:afterAutospacing="0" w:line="276" w:lineRule="auto"/>
        <w:jc w:val="both"/>
        <w:rPr>
          <w:rStyle w:val="Hyperlink"/>
          <w:rFonts w:asciiTheme="majorHAnsi" w:hAnsiTheme="majorHAnsi"/>
          <w:color w:val="auto"/>
          <w:sz w:val="20"/>
          <w:szCs w:val="20"/>
          <w:u w:val="none"/>
        </w:rPr>
      </w:pPr>
      <w:r w:rsidRPr="006E1409">
        <w:rPr>
          <w:rFonts w:asciiTheme="majorHAnsi" w:hAnsiTheme="majorHAnsi"/>
          <w:sz w:val="20"/>
          <w:szCs w:val="20"/>
        </w:rPr>
        <w:t xml:space="preserve">Die im Jahr 1988 gegründete INTERSPAN </w:t>
      </w:r>
      <w:proofErr w:type="spellStart"/>
      <w:r w:rsidRPr="006E1409">
        <w:rPr>
          <w:rFonts w:asciiTheme="majorHAnsi" w:hAnsiTheme="majorHAnsi"/>
          <w:sz w:val="20"/>
          <w:szCs w:val="20"/>
        </w:rPr>
        <w:t>Faipari</w:t>
      </w:r>
      <w:proofErr w:type="spellEnd"/>
      <w:r w:rsidRPr="006E14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6E1409">
        <w:rPr>
          <w:rFonts w:asciiTheme="majorHAnsi" w:hAnsiTheme="majorHAnsi"/>
          <w:sz w:val="20"/>
          <w:szCs w:val="20"/>
        </w:rPr>
        <w:t>Kft</w:t>
      </w:r>
      <w:proofErr w:type="spellEnd"/>
      <w:r w:rsidRPr="006E1409">
        <w:rPr>
          <w:rFonts w:asciiTheme="majorHAnsi" w:hAnsiTheme="majorHAnsi"/>
          <w:sz w:val="20"/>
          <w:szCs w:val="20"/>
        </w:rPr>
        <w:t xml:space="preserve">. und heutige SWISS KRONO </w:t>
      </w:r>
      <w:proofErr w:type="spellStart"/>
      <w:r w:rsidRPr="006E1409">
        <w:rPr>
          <w:rFonts w:asciiTheme="majorHAnsi" w:hAnsiTheme="majorHAnsi"/>
          <w:sz w:val="20"/>
          <w:szCs w:val="20"/>
        </w:rPr>
        <w:t>Kft</w:t>
      </w:r>
      <w:proofErr w:type="spellEnd"/>
      <w:r w:rsidRPr="006E1409">
        <w:rPr>
          <w:rFonts w:asciiTheme="majorHAnsi" w:hAnsiTheme="majorHAnsi"/>
          <w:sz w:val="20"/>
          <w:szCs w:val="20"/>
        </w:rPr>
        <w:t xml:space="preserve">. Ungarn mit Sitz in </w:t>
      </w:r>
      <w:proofErr w:type="spellStart"/>
      <w:r w:rsidRPr="006E1409">
        <w:rPr>
          <w:rFonts w:asciiTheme="majorHAnsi" w:hAnsiTheme="majorHAnsi"/>
          <w:sz w:val="20"/>
          <w:szCs w:val="20"/>
        </w:rPr>
        <w:t>Vásárosnamény</w:t>
      </w:r>
      <w:proofErr w:type="spellEnd"/>
      <w:r w:rsidRPr="006E1409">
        <w:rPr>
          <w:rFonts w:asciiTheme="majorHAnsi" w:hAnsiTheme="majorHAnsi"/>
          <w:sz w:val="20"/>
          <w:szCs w:val="20"/>
        </w:rPr>
        <w:t xml:space="preserve"> gehört zur SWISS KRONO GROUP</w:t>
      </w:r>
      <w:r>
        <w:rPr>
          <w:rFonts w:asciiTheme="majorHAnsi" w:hAnsiTheme="majorHAnsi"/>
          <w:sz w:val="20"/>
          <w:szCs w:val="20"/>
        </w:rPr>
        <w:t>, einem der weltweit führenden Holzwerkstoff-unternehmen</w:t>
      </w:r>
      <w:r w:rsidRPr="006E1409">
        <w:rPr>
          <w:rFonts w:asciiTheme="majorHAnsi" w:hAnsiTheme="majorHAnsi"/>
          <w:sz w:val="20"/>
          <w:szCs w:val="20"/>
        </w:rPr>
        <w:t xml:space="preserve">. Zunächst spezialisierte sich </w:t>
      </w:r>
      <w:r>
        <w:rPr>
          <w:rFonts w:asciiTheme="majorHAnsi" w:hAnsiTheme="majorHAnsi"/>
          <w:sz w:val="20"/>
          <w:szCs w:val="20"/>
        </w:rPr>
        <w:t>der Standort</w:t>
      </w:r>
      <w:r w:rsidRPr="006E1409">
        <w:rPr>
          <w:rFonts w:asciiTheme="majorHAnsi" w:hAnsiTheme="majorHAnsi"/>
          <w:sz w:val="20"/>
          <w:szCs w:val="20"/>
        </w:rPr>
        <w:t xml:space="preserve"> auf die Herstellung von Rohspanplatten und beschichteten Spanplatten für Möbel und Inneneinrichtungen. Ab 2016 fertigt SWISS KRONO </w:t>
      </w:r>
      <w:proofErr w:type="spellStart"/>
      <w:r w:rsidRPr="006E1409">
        <w:rPr>
          <w:rFonts w:asciiTheme="majorHAnsi" w:hAnsiTheme="majorHAnsi"/>
          <w:sz w:val="20"/>
          <w:szCs w:val="20"/>
        </w:rPr>
        <w:t>Kft</w:t>
      </w:r>
      <w:proofErr w:type="spellEnd"/>
      <w:r w:rsidRPr="006E1409">
        <w:rPr>
          <w:rFonts w:asciiTheme="majorHAnsi" w:hAnsiTheme="majorHAnsi"/>
          <w:sz w:val="20"/>
          <w:szCs w:val="20"/>
        </w:rPr>
        <w:t xml:space="preserve">. Ungarn drei Varianten der SWISS KRONO OSB/3 </w:t>
      </w:r>
      <w:proofErr w:type="spellStart"/>
      <w:r w:rsidRPr="006E1409">
        <w:rPr>
          <w:rFonts w:asciiTheme="majorHAnsi" w:hAnsiTheme="majorHAnsi"/>
          <w:sz w:val="20"/>
          <w:szCs w:val="20"/>
        </w:rPr>
        <w:t>bright</w:t>
      </w:r>
      <w:proofErr w:type="spellEnd"/>
      <w:r w:rsidRPr="006E1409">
        <w:rPr>
          <w:rFonts w:asciiTheme="majorHAnsi" w:hAnsiTheme="majorHAnsi"/>
          <w:sz w:val="20"/>
          <w:szCs w:val="20"/>
        </w:rPr>
        <w:t>. Mit einer Kapazität von 300.000 m</w:t>
      </w:r>
      <w:r w:rsidRPr="006E1409">
        <w:rPr>
          <w:rFonts w:asciiTheme="majorHAnsi" w:hAnsiTheme="majorHAnsi"/>
          <w:sz w:val="20"/>
          <w:szCs w:val="20"/>
          <w:vertAlign w:val="superscript"/>
        </w:rPr>
        <w:t>3</w:t>
      </w:r>
      <w:r w:rsidRPr="006E1409">
        <w:rPr>
          <w:rFonts w:asciiTheme="majorHAnsi" w:hAnsiTheme="majorHAnsi"/>
          <w:sz w:val="20"/>
          <w:szCs w:val="20"/>
        </w:rPr>
        <w:t xml:space="preserve"> OSB-Platten im Jahr wird die SWISS KRONO </w:t>
      </w:r>
      <w:proofErr w:type="spellStart"/>
      <w:r w:rsidRPr="006E1409">
        <w:rPr>
          <w:rFonts w:asciiTheme="majorHAnsi" w:hAnsiTheme="majorHAnsi"/>
          <w:sz w:val="20"/>
          <w:szCs w:val="20"/>
        </w:rPr>
        <w:t>Kft</w:t>
      </w:r>
      <w:proofErr w:type="spellEnd"/>
      <w:r w:rsidRPr="006E1409">
        <w:rPr>
          <w:rFonts w:asciiTheme="majorHAnsi" w:hAnsiTheme="majorHAnsi"/>
          <w:sz w:val="20"/>
          <w:szCs w:val="20"/>
        </w:rPr>
        <w:t xml:space="preserve">. Ungarn neue, international wichtige Zielmärkte schnell und zuverlässig bedienen. </w:t>
      </w:r>
      <w:r>
        <w:rPr>
          <w:rFonts w:asciiTheme="majorHAnsi" w:hAnsiTheme="majorHAnsi"/>
          <w:sz w:val="20"/>
          <w:szCs w:val="20"/>
        </w:rPr>
        <w:t>Beim einzigen ungarischen OSB-Produzenten fertigen 100 Mitarbeiter a</w:t>
      </w:r>
      <w:r w:rsidRPr="006E1409">
        <w:rPr>
          <w:rFonts w:asciiTheme="majorHAnsi" w:hAnsiTheme="majorHAnsi"/>
          <w:sz w:val="20"/>
          <w:szCs w:val="20"/>
        </w:rPr>
        <w:t xml:space="preserve">us dem </w:t>
      </w:r>
      <w:r w:rsidRPr="006E1409">
        <w:rPr>
          <w:rFonts w:asciiTheme="majorHAnsi" w:hAnsiTheme="majorHAnsi"/>
          <w:sz w:val="20"/>
          <w:szCs w:val="20"/>
        </w:rPr>
        <w:lastRenderedPageBreak/>
        <w:t>natürlichen Rohstoff Holz und einem umweltverträglichen Bindemittel moderne Holzwerkstoffe mit ökologischem Profil, das sie als gesundheitsverträgliche und umweltfreundliche Produkte ausweist.</w:t>
      </w:r>
      <w:r>
        <w:rPr>
          <w:rFonts w:asciiTheme="majorHAnsi" w:hAnsiTheme="majorHAnsi"/>
          <w:sz w:val="20"/>
          <w:szCs w:val="20"/>
        </w:rPr>
        <w:t xml:space="preserve"> </w:t>
      </w:r>
      <w:hyperlink r:id="rId25" w:history="1">
        <w:r w:rsidRPr="00ED756D">
          <w:rPr>
            <w:rStyle w:val="Hyperlink"/>
            <w:rFonts w:asciiTheme="majorHAnsi" w:hAnsiTheme="majorHAnsi" w:cs="Arial"/>
            <w:sz w:val="20"/>
            <w:szCs w:val="20"/>
          </w:rPr>
          <w:t>www.swisskrono.hu</w:t>
        </w:r>
      </w:hyperlink>
    </w:p>
    <w:p w14:paraId="7FCE3164" w14:textId="77777777" w:rsidR="00AC38A4" w:rsidRDefault="00AC38A4" w:rsidP="009D3409">
      <w:pPr>
        <w:spacing w:before="0" w:after="0" w:line="240" w:lineRule="auto"/>
        <w:jc w:val="both"/>
        <w:rPr>
          <w:rStyle w:val="Hyperlink"/>
          <w:rFonts w:asciiTheme="majorHAnsi" w:hAnsiTheme="majorHAnsi" w:cs="Arial"/>
          <w:sz w:val="20"/>
          <w:szCs w:val="20"/>
        </w:rPr>
      </w:pPr>
    </w:p>
    <w:p w14:paraId="69517037" w14:textId="77777777" w:rsidR="006D3AD1" w:rsidRPr="00A23DEB" w:rsidRDefault="006D3AD1" w:rsidP="009D3409">
      <w:pPr>
        <w:spacing w:before="0" w:after="0" w:line="240" w:lineRule="auto"/>
        <w:jc w:val="both"/>
        <w:rPr>
          <w:rStyle w:val="Hyperlink"/>
          <w:rFonts w:asciiTheme="majorHAnsi" w:hAnsiTheme="majorHAnsi" w:cs="Arial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63"/>
        <w:gridCol w:w="3758"/>
      </w:tblGrid>
      <w:tr w:rsidR="00AC38A4" w:rsidRPr="00EE1199" w14:paraId="1845CEA4" w14:textId="77777777" w:rsidTr="0055129D">
        <w:tc>
          <w:tcPr>
            <w:tcW w:w="4963" w:type="dxa"/>
          </w:tcPr>
          <w:p w14:paraId="2449C496" w14:textId="77777777" w:rsidR="00AC38A4" w:rsidRPr="00A23DEB" w:rsidRDefault="00AC38A4" w:rsidP="0055129D">
            <w:pPr>
              <w:autoSpaceDE w:val="0"/>
              <w:autoSpaceDN w:val="0"/>
              <w:adjustRightInd w:val="0"/>
              <w:spacing w:before="0" w:line="240" w:lineRule="auto"/>
              <w:rPr>
                <w:rFonts w:asciiTheme="majorHAnsi" w:hAnsiTheme="majorHAnsi" w:cs="Arial"/>
                <w:b/>
                <w:bCs/>
                <w:color w:val="000000"/>
                <w:sz w:val="20"/>
                <w:szCs w:val="20"/>
              </w:rPr>
            </w:pPr>
            <w:r w:rsidRPr="00A23DEB">
              <w:rPr>
                <w:rFonts w:asciiTheme="majorHAnsi" w:hAnsiTheme="majorHAnsi" w:cs="Arial"/>
                <w:b/>
                <w:bCs/>
                <w:color w:val="000000"/>
                <w:sz w:val="20"/>
                <w:szCs w:val="20"/>
              </w:rPr>
              <w:t>Pressekontakt</w:t>
            </w:r>
          </w:p>
          <w:p w14:paraId="579B0AEB" w14:textId="77777777" w:rsidR="00E070FF" w:rsidRDefault="00E070FF" w:rsidP="0055129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Theme="majorHAnsi" w:hAnsiTheme="majorHAnsi" w:cs="Arial"/>
                <w:bCs/>
                <w:color w:val="000000"/>
                <w:sz w:val="20"/>
                <w:szCs w:val="20"/>
              </w:rPr>
            </w:pPr>
          </w:p>
          <w:p w14:paraId="3D0780B0" w14:textId="77777777" w:rsidR="00AC38A4" w:rsidRPr="00A23DEB" w:rsidRDefault="00AC38A4" w:rsidP="0055129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Theme="majorHAnsi" w:hAnsiTheme="majorHAnsi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="Arial"/>
                <w:bCs/>
                <w:color w:val="000000"/>
                <w:sz w:val="20"/>
                <w:szCs w:val="20"/>
              </w:rPr>
              <w:t>Barnabás</w:t>
            </w:r>
            <w:proofErr w:type="spellEnd"/>
            <w:r>
              <w:rPr>
                <w:rFonts w:asciiTheme="majorHAnsi" w:hAnsiTheme="majorHAnsi" w:cs="Arial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bCs/>
                <w:color w:val="000000"/>
                <w:sz w:val="20"/>
                <w:szCs w:val="20"/>
              </w:rPr>
              <w:t>Seregi</w:t>
            </w:r>
            <w:proofErr w:type="spellEnd"/>
          </w:p>
          <w:p w14:paraId="63E0C3BD" w14:textId="3E282393" w:rsidR="00AC38A4" w:rsidRDefault="00AC38A4" w:rsidP="0055129D">
            <w:pPr>
              <w:pStyle w:val="HTMLVorformatiert"/>
              <w:rPr>
                <w:rFonts w:asciiTheme="majorHAnsi" w:eastAsia="Cambria" w:hAnsiTheme="majorHAnsi" w:cs="Arial"/>
                <w:bCs/>
                <w:color w:val="000000"/>
                <w:lang w:eastAsia="en-US"/>
              </w:rPr>
            </w:pPr>
            <w:r w:rsidRPr="00A23DEB">
              <w:rPr>
                <w:rFonts w:asciiTheme="majorHAnsi" w:eastAsia="Cambria" w:hAnsiTheme="majorHAnsi" w:cs="Arial"/>
                <w:bCs/>
                <w:color w:val="000000"/>
                <w:lang w:eastAsia="en-US"/>
              </w:rPr>
              <w:t>Tel: +</w:t>
            </w:r>
            <w:r>
              <w:rPr>
                <w:rFonts w:asciiTheme="majorHAnsi" w:eastAsia="Cambria" w:hAnsiTheme="majorHAnsi" w:cs="Arial"/>
                <w:bCs/>
                <w:color w:val="000000"/>
                <w:lang w:eastAsia="en-US"/>
              </w:rPr>
              <w:t>36</w:t>
            </w:r>
            <w:r w:rsidRPr="00A23DEB">
              <w:rPr>
                <w:rFonts w:asciiTheme="majorHAnsi" w:eastAsia="Cambria" w:hAnsiTheme="majorHAnsi" w:cs="Arial"/>
                <w:bCs/>
                <w:color w:val="000000"/>
                <w:lang w:eastAsia="en-US"/>
              </w:rPr>
              <w:t xml:space="preserve"> </w:t>
            </w:r>
            <w:r>
              <w:rPr>
                <w:rFonts w:asciiTheme="majorHAnsi" w:eastAsia="Cambria" w:hAnsiTheme="majorHAnsi" w:cs="Arial"/>
                <w:bCs/>
                <w:color w:val="000000"/>
                <w:lang w:eastAsia="en-US"/>
              </w:rPr>
              <w:t>45 571 105</w:t>
            </w:r>
          </w:p>
          <w:p w14:paraId="40C227C4" w14:textId="5B82CC44" w:rsidR="00AC38A4" w:rsidRDefault="00DA5A07" w:rsidP="0055129D">
            <w:pPr>
              <w:pStyle w:val="HTMLVorformatiert"/>
              <w:rPr>
                <w:rFonts w:asciiTheme="majorHAnsi" w:eastAsia="Cambria" w:hAnsiTheme="majorHAnsi" w:cs="Arial"/>
                <w:bCs/>
                <w:color w:val="000000"/>
                <w:lang w:eastAsia="en-US"/>
              </w:rPr>
            </w:pPr>
            <w:r>
              <w:rPr>
                <w:rFonts w:asciiTheme="majorHAnsi" w:eastAsia="Cambria" w:hAnsiTheme="majorHAnsi" w:cs="Arial"/>
                <w:bCs/>
                <w:color w:val="000000"/>
                <w:lang w:eastAsia="en-US"/>
              </w:rPr>
              <w:t>Mobil: +36</w:t>
            </w:r>
            <w:r w:rsidR="00AC38A4">
              <w:rPr>
                <w:rFonts w:asciiTheme="majorHAnsi" w:eastAsia="Cambria" w:hAnsiTheme="majorHAnsi" w:cs="Arial"/>
                <w:bCs/>
                <w:color w:val="000000"/>
                <w:lang w:eastAsia="en-US"/>
              </w:rPr>
              <w:t xml:space="preserve"> 30 963 2220</w:t>
            </w:r>
          </w:p>
          <w:p w14:paraId="045EFF75" w14:textId="6A5C9138" w:rsidR="00AC38A4" w:rsidRPr="00A23DEB" w:rsidRDefault="00AC38A4" w:rsidP="000367ED">
            <w:pPr>
              <w:pStyle w:val="HTMLVorformatiert"/>
              <w:rPr>
                <w:rFonts w:asciiTheme="majorHAnsi" w:hAnsiTheme="majorHAnsi" w:cs="Arial"/>
              </w:rPr>
            </w:pPr>
            <w:r w:rsidRPr="00A23DEB">
              <w:rPr>
                <w:rFonts w:asciiTheme="majorHAnsi" w:eastAsia="Cambria" w:hAnsiTheme="majorHAnsi" w:cs="Arial"/>
                <w:bCs/>
                <w:color w:val="000000"/>
                <w:lang w:eastAsia="en-US"/>
              </w:rPr>
              <w:t xml:space="preserve">E-Mail: </w:t>
            </w:r>
            <w:hyperlink r:id="rId26" w:history="1">
              <w:r w:rsidR="000367ED" w:rsidRPr="001B176E">
                <w:rPr>
                  <w:rStyle w:val="Hyperlink"/>
                  <w:rFonts w:asciiTheme="majorHAnsi" w:eastAsia="Cambria" w:hAnsiTheme="majorHAnsi" w:cs="Arial"/>
                  <w:bCs/>
                  <w:lang w:eastAsia="en-US"/>
                </w:rPr>
                <w:t>barnabas.seregi@swisskrono.hu</w:t>
              </w:r>
            </w:hyperlink>
            <w:r w:rsidRPr="00A23DEB">
              <w:rPr>
                <w:rFonts w:asciiTheme="majorHAnsi" w:eastAsia="Cambria" w:hAnsiTheme="majorHAnsi" w:cs="Arial"/>
                <w:bCs/>
                <w:color w:val="000000"/>
                <w:lang w:eastAsia="en-US"/>
              </w:rPr>
              <w:t xml:space="preserve"> </w:t>
            </w:r>
          </w:p>
        </w:tc>
        <w:tc>
          <w:tcPr>
            <w:tcW w:w="3758" w:type="dxa"/>
          </w:tcPr>
          <w:p w14:paraId="4B7AEF50" w14:textId="77777777" w:rsidR="00AC38A4" w:rsidRDefault="00AC38A4" w:rsidP="0055129D">
            <w:pPr>
              <w:keepNext/>
              <w:keepLines/>
              <w:autoSpaceDE w:val="0"/>
              <w:autoSpaceDN w:val="0"/>
              <w:adjustRightInd w:val="0"/>
              <w:spacing w:before="0" w:line="240" w:lineRule="auto"/>
              <w:jc w:val="right"/>
              <w:outlineLvl w:val="0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</w:p>
          <w:p w14:paraId="6D30071A" w14:textId="668D58F8" w:rsidR="00E070FF" w:rsidRDefault="00E070FF" w:rsidP="0055129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Arial"/>
                <w:color w:val="000000"/>
                <w:sz w:val="20"/>
                <w:szCs w:val="20"/>
              </w:rPr>
              <w:t>SWISS KRONO</w:t>
            </w:r>
          </w:p>
          <w:p w14:paraId="7C281B1C" w14:textId="0EA287E6" w:rsidR="00AC38A4" w:rsidRDefault="00E070FF" w:rsidP="0055129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Arial"/>
                <w:color w:val="000000"/>
                <w:sz w:val="20"/>
                <w:szCs w:val="20"/>
              </w:rPr>
              <w:t>Interspan</w:t>
            </w:r>
            <w:r w:rsidR="00AC38A4">
              <w:rPr>
                <w:rFonts w:asciiTheme="majorHAnsi" w:hAnsiTheme="majorHAnsi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C38A4">
              <w:rPr>
                <w:rFonts w:asciiTheme="majorHAnsi" w:hAnsiTheme="majorHAnsi" w:cs="Arial"/>
                <w:color w:val="000000"/>
                <w:sz w:val="20"/>
                <w:szCs w:val="20"/>
              </w:rPr>
              <w:t>Faipari</w:t>
            </w:r>
            <w:proofErr w:type="spellEnd"/>
            <w:r w:rsidR="00AC38A4">
              <w:rPr>
                <w:rFonts w:asciiTheme="majorHAnsi" w:hAnsiTheme="majorHAnsi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C38A4">
              <w:rPr>
                <w:rFonts w:asciiTheme="majorHAnsi" w:hAnsiTheme="majorHAnsi" w:cs="Arial"/>
                <w:color w:val="000000"/>
                <w:sz w:val="20"/>
                <w:szCs w:val="20"/>
              </w:rPr>
              <w:t>Kft</w:t>
            </w:r>
            <w:proofErr w:type="spellEnd"/>
            <w:r w:rsidR="00AC38A4">
              <w:rPr>
                <w:rFonts w:asciiTheme="majorHAnsi" w:hAnsiTheme="majorHAnsi" w:cs="Arial"/>
                <w:color w:val="000000"/>
                <w:sz w:val="20"/>
                <w:szCs w:val="20"/>
              </w:rPr>
              <w:t>.</w:t>
            </w:r>
          </w:p>
          <w:p w14:paraId="29A4FAB5" w14:textId="77777777" w:rsidR="00AC38A4" w:rsidRPr="00AC38A4" w:rsidRDefault="00AC38A4" w:rsidP="0055129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proofErr w:type="spellStart"/>
            <w:r w:rsidRPr="00AC38A4">
              <w:rPr>
                <w:rFonts w:asciiTheme="majorHAnsi" w:hAnsiTheme="majorHAnsi" w:cs="Arial"/>
                <w:color w:val="000000"/>
                <w:sz w:val="20"/>
                <w:szCs w:val="20"/>
              </w:rPr>
              <w:t>Ipar</w:t>
            </w:r>
            <w:proofErr w:type="spellEnd"/>
            <w:r w:rsidRPr="00AC38A4">
              <w:rPr>
                <w:rFonts w:asciiTheme="majorHAnsi" w:hAnsiTheme="majorHAnsi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C38A4">
              <w:rPr>
                <w:rFonts w:asciiTheme="majorHAnsi" w:hAnsiTheme="majorHAnsi" w:cs="Arial"/>
                <w:color w:val="000000"/>
                <w:sz w:val="20"/>
                <w:szCs w:val="20"/>
              </w:rPr>
              <w:t>utca</w:t>
            </w:r>
            <w:proofErr w:type="spellEnd"/>
            <w:r w:rsidRPr="00AC38A4">
              <w:rPr>
                <w:rFonts w:asciiTheme="majorHAnsi" w:hAnsiTheme="majorHAnsi" w:cs="Arial"/>
                <w:color w:val="000000"/>
                <w:sz w:val="20"/>
                <w:szCs w:val="20"/>
              </w:rPr>
              <w:t xml:space="preserve"> 1</w:t>
            </w:r>
          </w:p>
          <w:p w14:paraId="3932BD35" w14:textId="7AD9E423" w:rsidR="00AC38A4" w:rsidRPr="00AC38A4" w:rsidRDefault="00AC38A4" w:rsidP="0055129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AC38A4">
              <w:rPr>
                <w:rFonts w:asciiTheme="majorHAnsi" w:hAnsiTheme="majorHAnsi" w:cs="Arial"/>
                <w:color w:val="000000"/>
                <w:sz w:val="20"/>
                <w:szCs w:val="20"/>
              </w:rPr>
              <w:t xml:space="preserve">H – 4800 </w:t>
            </w:r>
            <w:proofErr w:type="spellStart"/>
            <w:r w:rsidRPr="00AC38A4">
              <w:rPr>
                <w:rFonts w:asciiTheme="majorHAnsi" w:hAnsiTheme="majorHAnsi" w:cs="Arial"/>
                <w:color w:val="000000"/>
                <w:sz w:val="20"/>
                <w:szCs w:val="20"/>
              </w:rPr>
              <w:t>Vásárosnamény</w:t>
            </w:r>
            <w:proofErr w:type="spellEnd"/>
          </w:p>
          <w:p w14:paraId="689E3435" w14:textId="6E6D11D1" w:rsidR="00AC38A4" w:rsidRPr="00E070FF" w:rsidRDefault="00295DE4" w:rsidP="006D3AD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hyperlink r:id="rId27" w:history="1">
              <w:r w:rsidR="00AC38A4" w:rsidRPr="00E070FF">
                <w:rPr>
                  <w:rStyle w:val="Hyperlink"/>
                  <w:rFonts w:asciiTheme="majorHAnsi" w:hAnsiTheme="majorHAnsi" w:cs="Arial"/>
                  <w:sz w:val="20"/>
                  <w:szCs w:val="20"/>
                </w:rPr>
                <w:t>www.swisskrono.hu</w:t>
              </w:r>
            </w:hyperlink>
            <w:r w:rsidR="00AC38A4" w:rsidRPr="00E070FF">
              <w:rPr>
                <w:rFonts w:asciiTheme="majorHAnsi" w:hAnsiTheme="majorHAnsi" w:cs="Arial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50A66CE6" w14:textId="77777777" w:rsidR="00AE6C2E" w:rsidRPr="006868B7" w:rsidRDefault="00AE6C2E" w:rsidP="00F25D12">
      <w:pPr>
        <w:spacing w:before="0" w:after="0"/>
        <w:jc w:val="both"/>
        <w:rPr>
          <w:rFonts w:asciiTheme="majorHAnsi" w:hAnsiTheme="majorHAnsi" w:cs="Arial"/>
          <w:sz w:val="24"/>
        </w:rPr>
      </w:pPr>
    </w:p>
    <w:sectPr w:rsidR="00AE6C2E" w:rsidRPr="006868B7" w:rsidSect="00636461">
      <w:headerReference w:type="default" r:id="rId28"/>
      <w:footerReference w:type="default" r:id="rId29"/>
      <w:pgSz w:w="11900" w:h="16840"/>
      <w:pgMar w:top="3374" w:right="1694" w:bottom="1843" w:left="1701" w:header="1560" w:footer="709" w:gutter="0"/>
      <w:cols w:space="708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EA547E0" w15:done="0"/>
  <w15:commentEx w15:paraId="70BBE579" w15:done="0"/>
  <w15:commentEx w15:paraId="496CC82C" w15:done="0"/>
  <w15:commentEx w15:paraId="54C1F28A" w15:done="0"/>
  <w15:commentEx w15:paraId="593D56E4" w15:done="0"/>
  <w15:commentEx w15:paraId="2B5BADC5" w15:done="0"/>
  <w15:commentEx w15:paraId="04C0A8C2" w15:done="0"/>
  <w15:commentEx w15:paraId="7D9707E9" w15:done="0"/>
  <w15:commentEx w15:paraId="30D329E4" w15:done="0"/>
  <w15:commentEx w15:paraId="57BA5C09" w15:done="0"/>
  <w15:commentEx w15:paraId="6D67539B" w15:done="0"/>
  <w15:commentEx w15:paraId="4B1DBE02" w15:done="0"/>
  <w15:commentEx w15:paraId="2273F6F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DF6065" w14:textId="77777777" w:rsidR="00295DE4" w:rsidRDefault="00295DE4">
      <w:pPr>
        <w:spacing w:before="0" w:after="0" w:line="240" w:lineRule="auto"/>
      </w:pPr>
      <w:r>
        <w:separator/>
      </w:r>
    </w:p>
  </w:endnote>
  <w:endnote w:type="continuationSeparator" w:id="0">
    <w:p w14:paraId="13ABE4F9" w14:textId="77777777" w:rsidR="00295DE4" w:rsidRDefault="00295DE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utiger 57 Condensed"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45 Light">
    <w:altName w:val="Helvetica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 55 Roman">
    <w:altName w:val="Helvetica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DIN Next LT Pro">
    <w:altName w:val="Arial"/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CBFA89" w14:textId="77777777" w:rsidR="00541858" w:rsidRPr="00C960F0" w:rsidRDefault="00541858" w:rsidP="00FD09C9">
    <w:pPr>
      <w:pStyle w:val="Fuzeile"/>
      <w:tabs>
        <w:tab w:val="clear" w:pos="9072"/>
        <w:tab w:val="right" w:pos="8789"/>
      </w:tabs>
      <w:rPr>
        <w:rFonts w:asciiTheme="majorHAnsi" w:hAnsiTheme="majorHAnsi"/>
      </w:rPr>
    </w:pPr>
    <w:r w:rsidRPr="00C960F0">
      <w:rPr>
        <w:rStyle w:val="Seitenzahl"/>
        <w:rFonts w:asciiTheme="majorHAnsi" w:hAnsiTheme="majorHAnsi"/>
      </w:rPr>
      <w:t>© SWISS KRONO GROUP</w:t>
    </w:r>
    <w:r w:rsidRPr="00C960F0">
      <w:rPr>
        <w:rStyle w:val="Seitenzahl"/>
        <w:rFonts w:asciiTheme="majorHAnsi" w:hAnsiTheme="majorHAnsi"/>
      </w:rPr>
      <w:tab/>
    </w:r>
    <w:r w:rsidRPr="00C960F0">
      <w:rPr>
        <w:rStyle w:val="Seitenzahl"/>
        <w:rFonts w:asciiTheme="majorHAnsi" w:hAnsiTheme="majorHAnsi"/>
      </w:rPr>
      <w:tab/>
      <w:t xml:space="preserve">Seite </w:t>
    </w:r>
    <w:r w:rsidR="0014483B" w:rsidRPr="00C960F0">
      <w:rPr>
        <w:rStyle w:val="Seitenzahl"/>
        <w:rFonts w:asciiTheme="majorHAnsi" w:hAnsiTheme="majorHAnsi"/>
      </w:rPr>
      <w:fldChar w:fldCharType="begin"/>
    </w:r>
    <w:r w:rsidRPr="00C960F0">
      <w:rPr>
        <w:rStyle w:val="Seitenzahl"/>
        <w:rFonts w:asciiTheme="majorHAnsi" w:hAnsiTheme="majorHAnsi"/>
      </w:rPr>
      <w:instrText xml:space="preserve"> PAGE </w:instrText>
    </w:r>
    <w:r w:rsidR="0014483B" w:rsidRPr="00C960F0">
      <w:rPr>
        <w:rStyle w:val="Seitenzahl"/>
        <w:rFonts w:asciiTheme="majorHAnsi" w:hAnsiTheme="majorHAnsi"/>
      </w:rPr>
      <w:fldChar w:fldCharType="separate"/>
    </w:r>
    <w:r w:rsidR="00CA2D67">
      <w:rPr>
        <w:rStyle w:val="Seitenzahl"/>
        <w:rFonts w:asciiTheme="majorHAnsi" w:hAnsiTheme="majorHAnsi"/>
        <w:noProof/>
      </w:rPr>
      <w:t>9</w:t>
    </w:r>
    <w:r w:rsidR="0014483B" w:rsidRPr="00C960F0">
      <w:rPr>
        <w:rStyle w:val="Seitenzahl"/>
        <w:rFonts w:asciiTheme="majorHAnsi" w:hAnsiTheme="majorHAnsi"/>
      </w:rPr>
      <w:fldChar w:fldCharType="end"/>
    </w:r>
    <w:r w:rsidRPr="00C960F0">
      <w:rPr>
        <w:rStyle w:val="Seitenzahl"/>
        <w:rFonts w:asciiTheme="majorHAnsi" w:hAnsiTheme="majorHAnsi"/>
      </w:rPr>
      <w:t xml:space="preserve"> von </w:t>
    </w:r>
    <w:r w:rsidR="0014483B" w:rsidRPr="00C960F0">
      <w:rPr>
        <w:rStyle w:val="Seitenzahl"/>
        <w:rFonts w:asciiTheme="majorHAnsi" w:hAnsiTheme="majorHAnsi"/>
      </w:rPr>
      <w:fldChar w:fldCharType="begin"/>
    </w:r>
    <w:r w:rsidRPr="00C960F0">
      <w:rPr>
        <w:rStyle w:val="Seitenzahl"/>
        <w:rFonts w:asciiTheme="majorHAnsi" w:hAnsiTheme="majorHAnsi"/>
      </w:rPr>
      <w:instrText xml:space="preserve"> NUMPAGES </w:instrText>
    </w:r>
    <w:r w:rsidR="0014483B" w:rsidRPr="00C960F0">
      <w:rPr>
        <w:rStyle w:val="Seitenzahl"/>
        <w:rFonts w:asciiTheme="majorHAnsi" w:hAnsiTheme="majorHAnsi"/>
      </w:rPr>
      <w:fldChar w:fldCharType="separate"/>
    </w:r>
    <w:r w:rsidR="00CA2D67">
      <w:rPr>
        <w:rStyle w:val="Seitenzahl"/>
        <w:rFonts w:asciiTheme="majorHAnsi" w:hAnsiTheme="majorHAnsi"/>
        <w:noProof/>
      </w:rPr>
      <w:t>9</w:t>
    </w:r>
    <w:r w:rsidR="0014483B" w:rsidRPr="00C960F0">
      <w:rPr>
        <w:rStyle w:val="Seitenzahl"/>
        <w:rFonts w:asciiTheme="majorHAnsi" w:hAnsiTheme="majorHAnsi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1701F2" w14:textId="77777777" w:rsidR="00295DE4" w:rsidRDefault="00295DE4">
      <w:pPr>
        <w:spacing w:before="0" w:after="0" w:line="240" w:lineRule="auto"/>
      </w:pPr>
      <w:r>
        <w:separator/>
      </w:r>
    </w:p>
  </w:footnote>
  <w:footnote w:type="continuationSeparator" w:id="0">
    <w:p w14:paraId="2DF45421" w14:textId="77777777" w:rsidR="00295DE4" w:rsidRDefault="00295DE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EBF234" w14:textId="77777777" w:rsidR="00C212FA" w:rsidRPr="007B042A" w:rsidRDefault="00541858" w:rsidP="00825AC6">
    <w:pPr>
      <w:pStyle w:val="Kopfzeile"/>
      <w:rPr>
        <w:rFonts w:asciiTheme="majorHAnsi" w:hAnsiTheme="majorHAnsi"/>
      </w:rPr>
    </w:pPr>
    <w:r w:rsidRPr="007B042A">
      <w:rPr>
        <w:rFonts w:asciiTheme="majorHAnsi" w:hAnsiTheme="majorHAnsi"/>
        <w:noProof/>
        <w:lang w:eastAsia="de-DE"/>
      </w:rPr>
      <w:drawing>
        <wp:anchor distT="0" distB="0" distL="114300" distR="114300" simplePos="0" relativeHeight="251658240" behindDoc="1" locked="1" layoutInCell="1" allowOverlap="1" wp14:anchorId="73ABD156" wp14:editId="218AB360">
          <wp:simplePos x="0" y="0"/>
          <wp:positionH relativeFrom="page">
            <wp:posOffset>4051935</wp:posOffset>
          </wp:positionH>
          <wp:positionV relativeFrom="page">
            <wp:posOffset>770890</wp:posOffset>
          </wp:positionV>
          <wp:extent cx="2921000" cy="66548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21000" cy="665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42AB">
      <w:rPr>
        <w:rFonts w:asciiTheme="majorHAnsi" w:hAnsiTheme="majorHAnsi"/>
      </w:rPr>
      <w:t>Pressemitteilung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83BA0516"/>
    <w:lvl w:ilvl="0">
      <w:start w:val="1"/>
      <w:numFmt w:val="bullet"/>
      <w:pStyle w:val="Aufzhlungszeichen5"/>
      <w:lvlText w:val="»"/>
      <w:lvlJc w:val="left"/>
      <w:pPr>
        <w:tabs>
          <w:tab w:val="num" w:pos="1492"/>
        </w:tabs>
        <w:ind w:left="1492" w:hanging="360"/>
      </w:pPr>
      <w:rPr>
        <w:rFonts w:ascii="Frutiger 57 Condensed" w:hAnsi="Frutiger 57 Condensed" w:hint="default"/>
      </w:rPr>
    </w:lvl>
  </w:abstractNum>
  <w:abstractNum w:abstractNumId="1">
    <w:nsid w:val="FFFFFF83"/>
    <w:multiLevelType w:val="singleLevel"/>
    <w:tmpl w:val="47DC3AAE"/>
    <w:lvl w:ilvl="0">
      <w:start w:val="1"/>
      <w:numFmt w:val="bullet"/>
      <w:pStyle w:val="Aufzhlungszeichen2"/>
      <w:lvlText w:val="»"/>
      <w:lvlJc w:val="left"/>
      <w:pPr>
        <w:tabs>
          <w:tab w:val="num" w:pos="1352"/>
        </w:tabs>
        <w:ind w:left="1352" w:hanging="360"/>
      </w:pPr>
      <w:rPr>
        <w:rFonts w:ascii="Frutiger 57 Condensed" w:hAnsi="Frutiger 57 Condensed" w:hint="default"/>
      </w:rPr>
    </w:lvl>
  </w:abstractNum>
  <w:abstractNum w:abstractNumId="2">
    <w:nsid w:val="FFFFFF89"/>
    <w:multiLevelType w:val="singleLevel"/>
    <w:tmpl w:val="331E9506"/>
    <w:lvl w:ilvl="0">
      <w:start w:val="1"/>
      <w:numFmt w:val="bullet"/>
      <w:pStyle w:val="Aufzhlungszeichen"/>
      <w:lvlText w:val="»"/>
      <w:lvlJc w:val="left"/>
      <w:pPr>
        <w:tabs>
          <w:tab w:val="num" w:pos="927"/>
        </w:tabs>
        <w:ind w:left="927" w:hanging="360"/>
      </w:pPr>
      <w:rPr>
        <w:rFonts w:ascii="Frutiger 57 Condensed" w:hAnsi="Frutiger 57 Condensed" w:hint="default"/>
      </w:rPr>
    </w:lvl>
  </w:abstractNum>
  <w:abstractNum w:abstractNumId="3">
    <w:nsid w:val="06E94C57"/>
    <w:multiLevelType w:val="multilevel"/>
    <w:tmpl w:val="C80CF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D320FE"/>
    <w:multiLevelType w:val="hybridMultilevel"/>
    <w:tmpl w:val="75CA6822"/>
    <w:lvl w:ilvl="0" w:tplc="066234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1100A4"/>
    <w:multiLevelType w:val="multilevel"/>
    <w:tmpl w:val="9DCE542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6">
    <w:nsid w:val="32C26BCB"/>
    <w:multiLevelType w:val="multilevel"/>
    <w:tmpl w:val="3306F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5129D1"/>
    <w:multiLevelType w:val="hybridMultilevel"/>
    <w:tmpl w:val="D8FE4284"/>
    <w:lvl w:ilvl="0" w:tplc="62C47A3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aj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FE7CB6"/>
    <w:multiLevelType w:val="multilevel"/>
    <w:tmpl w:val="476EC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124665"/>
    <w:multiLevelType w:val="multilevel"/>
    <w:tmpl w:val="AC607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6A675C"/>
    <w:multiLevelType w:val="hybridMultilevel"/>
    <w:tmpl w:val="CEB8F950"/>
    <w:lvl w:ilvl="0" w:tplc="E5D843AE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8"/>
  </w:num>
  <w:num w:numId="7">
    <w:abstractNumId w:val="10"/>
  </w:num>
  <w:num w:numId="8">
    <w:abstractNumId w:val="3"/>
  </w:num>
  <w:num w:numId="9">
    <w:abstractNumId w:val="9"/>
  </w:num>
  <w:num w:numId="10">
    <w:abstractNumId w:val="7"/>
  </w:num>
  <w:num w:numId="11">
    <w:abstractNumId w:val="4"/>
  </w:num>
  <w:numIdMacAtCleanup w:val="10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eter Nowack">
    <w15:presenceInfo w15:providerId="None" w15:userId="Peter Nowac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98D"/>
    <w:rsid w:val="000003D5"/>
    <w:rsid w:val="00003B0D"/>
    <w:rsid w:val="00011E31"/>
    <w:rsid w:val="000222A4"/>
    <w:rsid w:val="00024A90"/>
    <w:rsid w:val="00025ABF"/>
    <w:rsid w:val="000349F1"/>
    <w:rsid w:val="000367ED"/>
    <w:rsid w:val="0003701D"/>
    <w:rsid w:val="000407AA"/>
    <w:rsid w:val="00043407"/>
    <w:rsid w:val="00046A2A"/>
    <w:rsid w:val="00054BB8"/>
    <w:rsid w:val="00061E58"/>
    <w:rsid w:val="000636BA"/>
    <w:rsid w:val="0007397C"/>
    <w:rsid w:val="0008445A"/>
    <w:rsid w:val="00087451"/>
    <w:rsid w:val="000930D0"/>
    <w:rsid w:val="00094E51"/>
    <w:rsid w:val="00097E6B"/>
    <w:rsid w:val="000A0078"/>
    <w:rsid w:val="000A0CBE"/>
    <w:rsid w:val="000B065F"/>
    <w:rsid w:val="000B0697"/>
    <w:rsid w:val="000B156F"/>
    <w:rsid w:val="000B232C"/>
    <w:rsid w:val="000B5AEB"/>
    <w:rsid w:val="000B5D45"/>
    <w:rsid w:val="000C3512"/>
    <w:rsid w:val="000C750F"/>
    <w:rsid w:val="000C7F77"/>
    <w:rsid w:val="000D4595"/>
    <w:rsid w:val="000D463D"/>
    <w:rsid w:val="000E2E41"/>
    <w:rsid w:val="000E3A8E"/>
    <w:rsid w:val="000E403B"/>
    <w:rsid w:val="000F3117"/>
    <w:rsid w:val="000F5F34"/>
    <w:rsid w:val="00105A74"/>
    <w:rsid w:val="00113B5B"/>
    <w:rsid w:val="00115B63"/>
    <w:rsid w:val="00117F28"/>
    <w:rsid w:val="001256FE"/>
    <w:rsid w:val="001317F1"/>
    <w:rsid w:val="00131B9A"/>
    <w:rsid w:val="00131E76"/>
    <w:rsid w:val="00132EC5"/>
    <w:rsid w:val="001340D2"/>
    <w:rsid w:val="00141231"/>
    <w:rsid w:val="0014483B"/>
    <w:rsid w:val="00145EEA"/>
    <w:rsid w:val="00146163"/>
    <w:rsid w:val="00146FA9"/>
    <w:rsid w:val="00150F2E"/>
    <w:rsid w:val="00151099"/>
    <w:rsid w:val="00152D15"/>
    <w:rsid w:val="0015771F"/>
    <w:rsid w:val="001579C9"/>
    <w:rsid w:val="00164F8E"/>
    <w:rsid w:val="0016771D"/>
    <w:rsid w:val="00167DB9"/>
    <w:rsid w:val="00170AD9"/>
    <w:rsid w:val="00175090"/>
    <w:rsid w:val="00175B53"/>
    <w:rsid w:val="00180FEF"/>
    <w:rsid w:val="0018386D"/>
    <w:rsid w:val="00183CE5"/>
    <w:rsid w:val="0019235A"/>
    <w:rsid w:val="001A5616"/>
    <w:rsid w:val="001B0833"/>
    <w:rsid w:val="001B2639"/>
    <w:rsid w:val="001B7C2F"/>
    <w:rsid w:val="001E1AF7"/>
    <w:rsid w:val="001E1EEC"/>
    <w:rsid w:val="001E5475"/>
    <w:rsid w:val="001E715B"/>
    <w:rsid w:val="001F1868"/>
    <w:rsid w:val="001F448B"/>
    <w:rsid w:val="001F51AF"/>
    <w:rsid w:val="001F574D"/>
    <w:rsid w:val="001F7161"/>
    <w:rsid w:val="00201A22"/>
    <w:rsid w:val="00201FBA"/>
    <w:rsid w:val="00205127"/>
    <w:rsid w:val="0021032C"/>
    <w:rsid w:val="00215C4F"/>
    <w:rsid w:val="00226A4A"/>
    <w:rsid w:val="00233CA7"/>
    <w:rsid w:val="002422A1"/>
    <w:rsid w:val="00253FE5"/>
    <w:rsid w:val="00255164"/>
    <w:rsid w:val="002576B1"/>
    <w:rsid w:val="00262F0E"/>
    <w:rsid w:val="00266659"/>
    <w:rsid w:val="00272935"/>
    <w:rsid w:val="00273D25"/>
    <w:rsid w:val="00276D62"/>
    <w:rsid w:val="00280731"/>
    <w:rsid w:val="00282A92"/>
    <w:rsid w:val="0029194F"/>
    <w:rsid w:val="002946CF"/>
    <w:rsid w:val="00295DE4"/>
    <w:rsid w:val="00297745"/>
    <w:rsid w:val="002A63D4"/>
    <w:rsid w:val="002B2ACC"/>
    <w:rsid w:val="002B373A"/>
    <w:rsid w:val="002B734E"/>
    <w:rsid w:val="002C08A0"/>
    <w:rsid w:val="002C2B88"/>
    <w:rsid w:val="002C3C01"/>
    <w:rsid w:val="002C5FE9"/>
    <w:rsid w:val="002C66C6"/>
    <w:rsid w:val="002D41FA"/>
    <w:rsid w:val="002E113F"/>
    <w:rsid w:val="002E5A47"/>
    <w:rsid w:val="002E5D5A"/>
    <w:rsid w:val="002F1378"/>
    <w:rsid w:val="002F16FF"/>
    <w:rsid w:val="002F1D3F"/>
    <w:rsid w:val="002F3AEF"/>
    <w:rsid w:val="002F7A8E"/>
    <w:rsid w:val="00303C7D"/>
    <w:rsid w:val="003062AB"/>
    <w:rsid w:val="0030637C"/>
    <w:rsid w:val="003134CA"/>
    <w:rsid w:val="00314281"/>
    <w:rsid w:val="00314D88"/>
    <w:rsid w:val="00315054"/>
    <w:rsid w:val="0032337C"/>
    <w:rsid w:val="00327260"/>
    <w:rsid w:val="00327D0E"/>
    <w:rsid w:val="003304D3"/>
    <w:rsid w:val="00335B22"/>
    <w:rsid w:val="00337D03"/>
    <w:rsid w:val="0034078D"/>
    <w:rsid w:val="003500DA"/>
    <w:rsid w:val="0035141B"/>
    <w:rsid w:val="0035362B"/>
    <w:rsid w:val="00353A28"/>
    <w:rsid w:val="00360ECA"/>
    <w:rsid w:val="003622AB"/>
    <w:rsid w:val="0036706A"/>
    <w:rsid w:val="003735C6"/>
    <w:rsid w:val="00377572"/>
    <w:rsid w:val="00383929"/>
    <w:rsid w:val="003839AE"/>
    <w:rsid w:val="00383F8B"/>
    <w:rsid w:val="0038493F"/>
    <w:rsid w:val="00384D7B"/>
    <w:rsid w:val="00385FD4"/>
    <w:rsid w:val="00387C83"/>
    <w:rsid w:val="00391C15"/>
    <w:rsid w:val="00394F1E"/>
    <w:rsid w:val="003A0891"/>
    <w:rsid w:val="003B0637"/>
    <w:rsid w:val="003B33F2"/>
    <w:rsid w:val="003B4265"/>
    <w:rsid w:val="003B5D7F"/>
    <w:rsid w:val="003C08DC"/>
    <w:rsid w:val="003C11FE"/>
    <w:rsid w:val="003C48E8"/>
    <w:rsid w:val="003C55F7"/>
    <w:rsid w:val="003C6E4E"/>
    <w:rsid w:val="003C7C41"/>
    <w:rsid w:val="003D6E11"/>
    <w:rsid w:val="003E0B3E"/>
    <w:rsid w:val="003E549C"/>
    <w:rsid w:val="003E5E84"/>
    <w:rsid w:val="003E6230"/>
    <w:rsid w:val="003F0984"/>
    <w:rsid w:val="00403A7F"/>
    <w:rsid w:val="0040635B"/>
    <w:rsid w:val="004114D8"/>
    <w:rsid w:val="0041312B"/>
    <w:rsid w:val="0041473C"/>
    <w:rsid w:val="00415AB0"/>
    <w:rsid w:val="0041726D"/>
    <w:rsid w:val="004205A0"/>
    <w:rsid w:val="00423503"/>
    <w:rsid w:val="00423AC3"/>
    <w:rsid w:val="00424408"/>
    <w:rsid w:val="0043561D"/>
    <w:rsid w:val="00446160"/>
    <w:rsid w:val="00447420"/>
    <w:rsid w:val="00456448"/>
    <w:rsid w:val="00460C3B"/>
    <w:rsid w:val="00461E4E"/>
    <w:rsid w:val="004663C7"/>
    <w:rsid w:val="00466B8C"/>
    <w:rsid w:val="004852A0"/>
    <w:rsid w:val="00490199"/>
    <w:rsid w:val="004A251B"/>
    <w:rsid w:val="004B0C66"/>
    <w:rsid w:val="004B2959"/>
    <w:rsid w:val="004B318B"/>
    <w:rsid w:val="004C4792"/>
    <w:rsid w:val="004C7923"/>
    <w:rsid w:val="004E2C38"/>
    <w:rsid w:val="004E3AEC"/>
    <w:rsid w:val="004E3F7F"/>
    <w:rsid w:val="004E5090"/>
    <w:rsid w:val="004F06AE"/>
    <w:rsid w:val="004F4F71"/>
    <w:rsid w:val="0050068C"/>
    <w:rsid w:val="00502B86"/>
    <w:rsid w:val="0050527F"/>
    <w:rsid w:val="00513E85"/>
    <w:rsid w:val="00522E12"/>
    <w:rsid w:val="005255C2"/>
    <w:rsid w:val="00530317"/>
    <w:rsid w:val="00533A7A"/>
    <w:rsid w:val="00537CCE"/>
    <w:rsid w:val="00541858"/>
    <w:rsid w:val="00550AEE"/>
    <w:rsid w:val="00552556"/>
    <w:rsid w:val="00552627"/>
    <w:rsid w:val="00553CC0"/>
    <w:rsid w:val="00560E40"/>
    <w:rsid w:val="0056652E"/>
    <w:rsid w:val="00570AA2"/>
    <w:rsid w:val="005863D6"/>
    <w:rsid w:val="0058794E"/>
    <w:rsid w:val="00595761"/>
    <w:rsid w:val="00597567"/>
    <w:rsid w:val="005A2F83"/>
    <w:rsid w:val="005A2F8D"/>
    <w:rsid w:val="005A5BE1"/>
    <w:rsid w:val="005B25FA"/>
    <w:rsid w:val="005C122E"/>
    <w:rsid w:val="005C36B3"/>
    <w:rsid w:val="005C39AD"/>
    <w:rsid w:val="005D02EC"/>
    <w:rsid w:val="005D1453"/>
    <w:rsid w:val="005D40A0"/>
    <w:rsid w:val="005D7EFC"/>
    <w:rsid w:val="005E1FD3"/>
    <w:rsid w:val="005E2926"/>
    <w:rsid w:val="005F0761"/>
    <w:rsid w:val="005F6112"/>
    <w:rsid w:val="006042EB"/>
    <w:rsid w:val="00626317"/>
    <w:rsid w:val="00633C15"/>
    <w:rsid w:val="00633C5D"/>
    <w:rsid w:val="00636461"/>
    <w:rsid w:val="00651EAD"/>
    <w:rsid w:val="006547B3"/>
    <w:rsid w:val="00660222"/>
    <w:rsid w:val="00673C0D"/>
    <w:rsid w:val="00682F0C"/>
    <w:rsid w:val="006846FF"/>
    <w:rsid w:val="00684F95"/>
    <w:rsid w:val="006868B7"/>
    <w:rsid w:val="00697009"/>
    <w:rsid w:val="006A061E"/>
    <w:rsid w:val="006A406E"/>
    <w:rsid w:val="006A7921"/>
    <w:rsid w:val="006B4B15"/>
    <w:rsid w:val="006C1C22"/>
    <w:rsid w:val="006C58B6"/>
    <w:rsid w:val="006D3AD1"/>
    <w:rsid w:val="006D42B3"/>
    <w:rsid w:val="006D6BD7"/>
    <w:rsid w:val="006E1409"/>
    <w:rsid w:val="006F4504"/>
    <w:rsid w:val="007033F6"/>
    <w:rsid w:val="00703495"/>
    <w:rsid w:val="007058B5"/>
    <w:rsid w:val="007122C7"/>
    <w:rsid w:val="00712428"/>
    <w:rsid w:val="007138A1"/>
    <w:rsid w:val="00722B25"/>
    <w:rsid w:val="00725D7A"/>
    <w:rsid w:val="007275B0"/>
    <w:rsid w:val="00731674"/>
    <w:rsid w:val="00735324"/>
    <w:rsid w:val="00740F2F"/>
    <w:rsid w:val="00741A6A"/>
    <w:rsid w:val="00741AA4"/>
    <w:rsid w:val="00743FB5"/>
    <w:rsid w:val="00745DCC"/>
    <w:rsid w:val="00750B9A"/>
    <w:rsid w:val="00752687"/>
    <w:rsid w:val="00755CF0"/>
    <w:rsid w:val="00755E65"/>
    <w:rsid w:val="0075760D"/>
    <w:rsid w:val="007605EA"/>
    <w:rsid w:val="00765BB9"/>
    <w:rsid w:val="00765F10"/>
    <w:rsid w:val="0077736A"/>
    <w:rsid w:val="00777D9C"/>
    <w:rsid w:val="007805D2"/>
    <w:rsid w:val="00780743"/>
    <w:rsid w:val="00782800"/>
    <w:rsid w:val="007857B8"/>
    <w:rsid w:val="007A1395"/>
    <w:rsid w:val="007A2702"/>
    <w:rsid w:val="007A296E"/>
    <w:rsid w:val="007A76A0"/>
    <w:rsid w:val="007B042A"/>
    <w:rsid w:val="007B2EE7"/>
    <w:rsid w:val="007C36D7"/>
    <w:rsid w:val="007D2F80"/>
    <w:rsid w:val="007D698D"/>
    <w:rsid w:val="007D7364"/>
    <w:rsid w:val="007E7303"/>
    <w:rsid w:val="007F4163"/>
    <w:rsid w:val="0080177C"/>
    <w:rsid w:val="0080247D"/>
    <w:rsid w:val="00802FE9"/>
    <w:rsid w:val="008035ED"/>
    <w:rsid w:val="0081342C"/>
    <w:rsid w:val="00813B17"/>
    <w:rsid w:val="00817CF8"/>
    <w:rsid w:val="00822609"/>
    <w:rsid w:val="00824398"/>
    <w:rsid w:val="00825519"/>
    <w:rsid w:val="00825AC6"/>
    <w:rsid w:val="008322D6"/>
    <w:rsid w:val="00833120"/>
    <w:rsid w:val="00834C5B"/>
    <w:rsid w:val="00842EA7"/>
    <w:rsid w:val="0084487F"/>
    <w:rsid w:val="00845F80"/>
    <w:rsid w:val="00847485"/>
    <w:rsid w:val="00851C53"/>
    <w:rsid w:val="00853BF5"/>
    <w:rsid w:val="0085565A"/>
    <w:rsid w:val="00855C9D"/>
    <w:rsid w:val="00861243"/>
    <w:rsid w:val="00861CC7"/>
    <w:rsid w:val="00862FCD"/>
    <w:rsid w:val="008664FB"/>
    <w:rsid w:val="00870433"/>
    <w:rsid w:val="0088250D"/>
    <w:rsid w:val="00883DF1"/>
    <w:rsid w:val="00890E9B"/>
    <w:rsid w:val="008958D2"/>
    <w:rsid w:val="0089676B"/>
    <w:rsid w:val="008971B2"/>
    <w:rsid w:val="0089736F"/>
    <w:rsid w:val="0089768D"/>
    <w:rsid w:val="00897804"/>
    <w:rsid w:val="008A356A"/>
    <w:rsid w:val="008B2BEB"/>
    <w:rsid w:val="008B43D5"/>
    <w:rsid w:val="008C684C"/>
    <w:rsid w:val="008C7908"/>
    <w:rsid w:val="008D06AA"/>
    <w:rsid w:val="008D1066"/>
    <w:rsid w:val="008D119C"/>
    <w:rsid w:val="008D59D0"/>
    <w:rsid w:val="008E1E73"/>
    <w:rsid w:val="008E35D9"/>
    <w:rsid w:val="008E388C"/>
    <w:rsid w:val="008E5902"/>
    <w:rsid w:val="008E5EE5"/>
    <w:rsid w:val="008E7C08"/>
    <w:rsid w:val="008F42AB"/>
    <w:rsid w:val="00900EA2"/>
    <w:rsid w:val="009016DC"/>
    <w:rsid w:val="00903078"/>
    <w:rsid w:val="00904327"/>
    <w:rsid w:val="00904A70"/>
    <w:rsid w:val="009065ED"/>
    <w:rsid w:val="00915254"/>
    <w:rsid w:val="0091542F"/>
    <w:rsid w:val="00923017"/>
    <w:rsid w:val="0093119E"/>
    <w:rsid w:val="00931D35"/>
    <w:rsid w:val="0093308C"/>
    <w:rsid w:val="009342B0"/>
    <w:rsid w:val="00940583"/>
    <w:rsid w:val="00943871"/>
    <w:rsid w:val="0094580D"/>
    <w:rsid w:val="00952B17"/>
    <w:rsid w:val="00957067"/>
    <w:rsid w:val="00962E10"/>
    <w:rsid w:val="009708C0"/>
    <w:rsid w:val="0097147A"/>
    <w:rsid w:val="00972552"/>
    <w:rsid w:val="00975478"/>
    <w:rsid w:val="00976929"/>
    <w:rsid w:val="00976DCF"/>
    <w:rsid w:val="00981F08"/>
    <w:rsid w:val="009820D2"/>
    <w:rsid w:val="0098744E"/>
    <w:rsid w:val="00987D45"/>
    <w:rsid w:val="00993AF1"/>
    <w:rsid w:val="009A353F"/>
    <w:rsid w:val="009A5281"/>
    <w:rsid w:val="009B25D7"/>
    <w:rsid w:val="009C31AA"/>
    <w:rsid w:val="009C6A82"/>
    <w:rsid w:val="009C6FC4"/>
    <w:rsid w:val="009C7887"/>
    <w:rsid w:val="009D3409"/>
    <w:rsid w:val="009D3A64"/>
    <w:rsid w:val="009E468E"/>
    <w:rsid w:val="009E6860"/>
    <w:rsid w:val="00A00679"/>
    <w:rsid w:val="00A03FF9"/>
    <w:rsid w:val="00A07907"/>
    <w:rsid w:val="00A15BF2"/>
    <w:rsid w:val="00A15DE3"/>
    <w:rsid w:val="00A1648E"/>
    <w:rsid w:val="00A17FD0"/>
    <w:rsid w:val="00A217A2"/>
    <w:rsid w:val="00A24152"/>
    <w:rsid w:val="00A3288E"/>
    <w:rsid w:val="00A343F3"/>
    <w:rsid w:val="00A41BD4"/>
    <w:rsid w:val="00A42D64"/>
    <w:rsid w:val="00A4324D"/>
    <w:rsid w:val="00A45246"/>
    <w:rsid w:val="00A45472"/>
    <w:rsid w:val="00A53CFC"/>
    <w:rsid w:val="00A540E1"/>
    <w:rsid w:val="00A5686D"/>
    <w:rsid w:val="00A601C2"/>
    <w:rsid w:val="00A619A2"/>
    <w:rsid w:val="00A6393D"/>
    <w:rsid w:val="00A656E0"/>
    <w:rsid w:val="00A73CD3"/>
    <w:rsid w:val="00A74204"/>
    <w:rsid w:val="00A758FF"/>
    <w:rsid w:val="00A85E27"/>
    <w:rsid w:val="00A86015"/>
    <w:rsid w:val="00A86C01"/>
    <w:rsid w:val="00A87951"/>
    <w:rsid w:val="00A87D69"/>
    <w:rsid w:val="00A908F4"/>
    <w:rsid w:val="00A96000"/>
    <w:rsid w:val="00A976C6"/>
    <w:rsid w:val="00AA4BF5"/>
    <w:rsid w:val="00AB2297"/>
    <w:rsid w:val="00AB61F6"/>
    <w:rsid w:val="00AB7C4C"/>
    <w:rsid w:val="00AC1534"/>
    <w:rsid w:val="00AC38A4"/>
    <w:rsid w:val="00AC6E0C"/>
    <w:rsid w:val="00AC7A07"/>
    <w:rsid w:val="00AD413F"/>
    <w:rsid w:val="00AE6317"/>
    <w:rsid w:val="00AE6C2E"/>
    <w:rsid w:val="00AF1996"/>
    <w:rsid w:val="00AF3692"/>
    <w:rsid w:val="00AF5186"/>
    <w:rsid w:val="00AF5257"/>
    <w:rsid w:val="00AF68D8"/>
    <w:rsid w:val="00B00AFD"/>
    <w:rsid w:val="00B106F3"/>
    <w:rsid w:val="00B11303"/>
    <w:rsid w:val="00B12827"/>
    <w:rsid w:val="00B2767B"/>
    <w:rsid w:val="00B31CF0"/>
    <w:rsid w:val="00B34C86"/>
    <w:rsid w:val="00B373E0"/>
    <w:rsid w:val="00B44929"/>
    <w:rsid w:val="00B52D54"/>
    <w:rsid w:val="00B52FDC"/>
    <w:rsid w:val="00B53981"/>
    <w:rsid w:val="00B67490"/>
    <w:rsid w:val="00B83017"/>
    <w:rsid w:val="00B83936"/>
    <w:rsid w:val="00B91617"/>
    <w:rsid w:val="00BB1367"/>
    <w:rsid w:val="00BB15F0"/>
    <w:rsid w:val="00BD41C9"/>
    <w:rsid w:val="00BD57DB"/>
    <w:rsid w:val="00BE19AF"/>
    <w:rsid w:val="00BF027D"/>
    <w:rsid w:val="00BF21DD"/>
    <w:rsid w:val="00BF4F94"/>
    <w:rsid w:val="00C144FE"/>
    <w:rsid w:val="00C17A54"/>
    <w:rsid w:val="00C212FA"/>
    <w:rsid w:val="00C2207B"/>
    <w:rsid w:val="00C23834"/>
    <w:rsid w:val="00C42C6C"/>
    <w:rsid w:val="00C44E55"/>
    <w:rsid w:val="00C47EC8"/>
    <w:rsid w:val="00C5420D"/>
    <w:rsid w:val="00C54C2F"/>
    <w:rsid w:val="00C57243"/>
    <w:rsid w:val="00C737D3"/>
    <w:rsid w:val="00C7535F"/>
    <w:rsid w:val="00C80A95"/>
    <w:rsid w:val="00C8288D"/>
    <w:rsid w:val="00C850B1"/>
    <w:rsid w:val="00C85501"/>
    <w:rsid w:val="00C87C8A"/>
    <w:rsid w:val="00C953D2"/>
    <w:rsid w:val="00C960F0"/>
    <w:rsid w:val="00C9764D"/>
    <w:rsid w:val="00CA2D67"/>
    <w:rsid w:val="00CA4317"/>
    <w:rsid w:val="00CC133E"/>
    <w:rsid w:val="00CC5058"/>
    <w:rsid w:val="00CD0BA8"/>
    <w:rsid w:val="00CD3D0A"/>
    <w:rsid w:val="00CE2907"/>
    <w:rsid w:val="00CE40E0"/>
    <w:rsid w:val="00CE57AE"/>
    <w:rsid w:val="00CF4F51"/>
    <w:rsid w:val="00CF62A0"/>
    <w:rsid w:val="00D01A99"/>
    <w:rsid w:val="00D024EA"/>
    <w:rsid w:val="00D02788"/>
    <w:rsid w:val="00D0608D"/>
    <w:rsid w:val="00D102B2"/>
    <w:rsid w:val="00D13180"/>
    <w:rsid w:val="00D1500B"/>
    <w:rsid w:val="00D20E33"/>
    <w:rsid w:val="00D27FAD"/>
    <w:rsid w:val="00D30D39"/>
    <w:rsid w:val="00D31FEA"/>
    <w:rsid w:val="00D4199B"/>
    <w:rsid w:val="00D4286B"/>
    <w:rsid w:val="00D50EC2"/>
    <w:rsid w:val="00D526C4"/>
    <w:rsid w:val="00D5321B"/>
    <w:rsid w:val="00D54399"/>
    <w:rsid w:val="00D55185"/>
    <w:rsid w:val="00D83856"/>
    <w:rsid w:val="00D83A5B"/>
    <w:rsid w:val="00DA50A5"/>
    <w:rsid w:val="00DA5A07"/>
    <w:rsid w:val="00DB47DD"/>
    <w:rsid w:val="00DC0E1F"/>
    <w:rsid w:val="00DC3D30"/>
    <w:rsid w:val="00DC4074"/>
    <w:rsid w:val="00DC7D87"/>
    <w:rsid w:val="00DD4E33"/>
    <w:rsid w:val="00DE0293"/>
    <w:rsid w:val="00DE0E24"/>
    <w:rsid w:val="00DE1A38"/>
    <w:rsid w:val="00DE4561"/>
    <w:rsid w:val="00DE57D2"/>
    <w:rsid w:val="00DF048E"/>
    <w:rsid w:val="00DF30A7"/>
    <w:rsid w:val="00DF57C0"/>
    <w:rsid w:val="00E00058"/>
    <w:rsid w:val="00E03F3E"/>
    <w:rsid w:val="00E05AF7"/>
    <w:rsid w:val="00E05B4B"/>
    <w:rsid w:val="00E06C19"/>
    <w:rsid w:val="00E070FF"/>
    <w:rsid w:val="00E1415B"/>
    <w:rsid w:val="00E16D1C"/>
    <w:rsid w:val="00E21847"/>
    <w:rsid w:val="00E34F76"/>
    <w:rsid w:val="00E357CC"/>
    <w:rsid w:val="00E373EC"/>
    <w:rsid w:val="00E37E9C"/>
    <w:rsid w:val="00E40A55"/>
    <w:rsid w:val="00E43550"/>
    <w:rsid w:val="00E47CFB"/>
    <w:rsid w:val="00E47D2E"/>
    <w:rsid w:val="00E512DE"/>
    <w:rsid w:val="00E520B6"/>
    <w:rsid w:val="00E61BE7"/>
    <w:rsid w:val="00E62DDC"/>
    <w:rsid w:val="00E70C85"/>
    <w:rsid w:val="00E76A77"/>
    <w:rsid w:val="00E82AA8"/>
    <w:rsid w:val="00E85F01"/>
    <w:rsid w:val="00E87CF7"/>
    <w:rsid w:val="00E96B00"/>
    <w:rsid w:val="00EA411A"/>
    <w:rsid w:val="00EB09D1"/>
    <w:rsid w:val="00EC0EC4"/>
    <w:rsid w:val="00EC299E"/>
    <w:rsid w:val="00ED73C3"/>
    <w:rsid w:val="00ED7885"/>
    <w:rsid w:val="00EF0051"/>
    <w:rsid w:val="00F056A2"/>
    <w:rsid w:val="00F05E32"/>
    <w:rsid w:val="00F106FF"/>
    <w:rsid w:val="00F235C1"/>
    <w:rsid w:val="00F25A23"/>
    <w:rsid w:val="00F25D12"/>
    <w:rsid w:val="00F275EC"/>
    <w:rsid w:val="00F34B62"/>
    <w:rsid w:val="00F34CCE"/>
    <w:rsid w:val="00F35172"/>
    <w:rsid w:val="00F3658E"/>
    <w:rsid w:val="00F37E2F"/>
    <w:rsid w:val="00F430F9"/>
    <w:rsid w:val="00F53D0D"/>
    <w:rsid w:val="00F60366"/>
    <w:rsid w:val="00F61F0D"/>
    <w:rsid w:val="00F75F5B"/>
    <w:rsid w:val="00F84A1C"/>
    <w:rsid w:val="00F9661C"/>
    <w:rsid w:val="00F96E7E"/>
    <w:rsid w:val="00FA1B9F"/>
    <w:rsid w:val="00FA4967"/>
    <w:rsid w:val="00FA4AAA"/>
    <w:rsid w:val="00FB3D6E"/>
    <w:rsid w:val="00FB5480"/>
    <w:rsid w:val="00FB57C3"/>
    <w:rsid w:val="00FC4267"/>
    <w:rsid w:val="00FC5C34"/>
    <w:rsid w:val="00FC5EB7"/>
    <w:rsid w:val="00FC5F91"/>
    <w:rsid w:val="00FC6099"/>
    <w:rsid w:val="00FD0237"/>
    <w:rsid w:val="00FD09C9"/>
    <w:rsid w:val="00FD71AF"/>
    <w:rsid w:val="00FE494B"/>
    <w:rsid w:val="00FE4966"/>
    <w:rsid w:val="00FE496B"/>
    <w:rsid w:val="00FE5651"/>
    <w:rsid w:val="00FF0860"/>
    <w:rsid w:val="00FF10AA"/>
    <w:rsid w:val="00FF1281"/>
    <w:rsid w:val="00FF4069"/>
    <w:rsid w:val="00FF4B91"/>
    <w:rsid w:val="00FF6E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40EC2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annotation text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Normal (Web)" w:uiPriority="99"/>
    <w:lsdException w:name="HTML Preformatted" w:uiPriority="99"/>
    <w:lsdException w:name="HTML Typewriter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iPriority="99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Standard">
    <w:name w:val="Normal"/>
    <w:qFormat/>
    <w:rsid w:val="007D698D"/>
    <w:pPr>
      <w:spacing w:before="180" w:after="180" w:line="360" w:lineRule="auto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qFormat/>
    <w:rsid w:val="007D698D"/>
    <w:pPr>
      <w:keepNext/>
      <w:keepLines/>
      <w:spacing w:before="360" w:after="360" w:line="240" w:lineRule="auto"/>
      <w:outlineLvl w:val="0"/>
    </w:pPr>
    <w:rPr>
      <w:rFonts w:eastAsiaTheme="majorEastAsia" w:cstheme="majorBidi"/>
      <w:bCs/>
      <w:sz w:val="36"/>
      <w:szCs w:val="32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6D42B3"/>
    <w:pPr>
      <w:keepNext/>
      <w:keepLines/>
      <w:spacing w:before="360" w:after="320" w:line="240" w:lineRule="auto"/>
      <w:outlineLvl w:val="1"/>
    </w:pPr>
    <w:rPr>
      <w:rFonts w:eastAsiaTheme="majorEastAsia" w:cstheme="majorBidi"/>
      <w:bCs/>
      <w:sz w:val="28"/>
      <w:szCs w:val="26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6336F2"/>
    <w:pPr>
      <w:keepNext/>
      <w:keepLines/>
      <w:numPr>
        <w:ilvl w:val="2"/>
        <w:numId w:val="4"/>
      </w:numPr>
      <w:spacing w:line="240" w:lineRule="auto"/>
      <w:outlineLvl w:val="2"/>
    </w:pPr>
    <w:rPr>
      <w:rFonts w:eastAsiaTheme="majorEastAsia" w:cstheme="majorBidi"/>
      <w:bCs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72651"/>
    <w:pPr>
      <w:keepNext/>
      <w:keepLines/>
      <w:numPr>
        <w:ilvl w:val="3"/>
        <w:numId w:val="4"/>
      </w:numPr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72651"/>
    <w:pPr>
      <w:keepNext/>
      <w:keepLines/>
      <w:numPr>
        <w:ilvl w:val="4"/>
        <w:numId w:val="4"/>
      </w:numPr>
      <w:spacing w:before="200"/>
      <w:outlineLvl w:val="4"/>
    </w:pPr>
    <w:rPr>
      <w:rFonts w:eastAsiaTheme="majorEastAsia" w:cstheme="majorBidi"/>
      <w:color w:val="244061" w:themeColor="accent1" w:themeShade="8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72651"/>
    <w:pPr>
      <w:keepNext/>
      <w:keepLines/>
      <w:numPr>
        <w:ilvl w:val="5"/>
        <w:numId w:val="4"/>
      </w:numPr>
      <w:spacing w:before="200"/>
      <w:outlineLvl w:val="5"/>
    </w:pPr>
    <w:rPr>
      <w:rFonts w:eastAsiaTheme="majorEastAsia" w:cstheme="majorBidi"/>
      <w:i/>
      <w:iCs/>
      <w:color w:val="244061" w:themeColor="accent1" w:themeShade="8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72651"/>
    <w:pPr>
      <w:keepNext/>
      <w:keepLines/>
      <w:numPr>
        <w:ilvl w:val="6"/>
        <w:numId w:val="4"/>
      </w:numPr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72651"/>
    <w:pPr>
      <w:keepNext/>
      <w:keepLines/>
      <w:numPr>
        <w:ilvl w:val="7"/>
        <w:numId w:val="4"/>
      </w:numPr>
      <w:spacing w:before="200"/>
      <w:outlineLvl w:val="7"/>
    </w:pPr>
    <w:rPr>
      <w:rFonts w:eastAsiaTheme="majorEastAsia" w:cstheme="majorBidi"/>
      <w:color w:val="363636" w:themeColor="text1" w:themeTint="C9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72651"/>
    <w:pPr>
      <w:keepNext/>
      <w:keepLines/>
      <w:numPr>
        <w:ilvl w:val="8"/>
        <w:numId w:val="4"/>
      </w:numPr>
      <w:spacing w:before="200"/>
      <w:outlineLvl w:val="8"/>
    </w:pPr>
    <w:rPr>
      <w:rFonts w:eastAsiaTheme="majorEastAsia" w:cstheme="majorBidi"/>
      <w:i/>
      <w:iCs/>
      <w:color w:val="363636" w:themeColor="text1" w:themeTint="C9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336F2"/>
    <w:rPr>
      <w:rFonts w:asciiTheme="majorHAnsi" w:eastAsiaTheme="majorEastAsia" w:hAnsiTheme="majorHAnsi" w:cstheme="majorBidi"/>
      <w:bCs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rsid w:val="006D42B3"/>
    <w:rPr>
      <w:rFonts w:ascii="Arial" w:eastAsiaTheme="majorEastAsia" w:hAnsi="Arial" w:cstheme="majorBidi"/>
      <w:bCs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rsid w:val="006336F2"/>
    <w:rPr>
      <w:rFonts w:ascii="Arial" w:eastAsiaTheme="majorEastAsia" w:hAnsi="Arial" w:cstheme="majorBidi"/>
      <w:bCs/>
      <w:sz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5C1144"/>
    <w:pPr>
      <w:spacing w:before="0" w:line="240" w:lineRule="auto"/>
      <w:contextualSpacing/>
    </w:pPr>
    <w:rPr>
      <w:rFonts w:eastAsiaTheme="majorEastAsia" w:cstheme="majorBidi"/>
      <w:spacing w:val="5"/>
      <w:kern w:val="28"/>
      <w:sz w:val="4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5C1144"/>
    <w:rPr>
      <w:rFonts w:asciiTheme="majorHAnsi" w:eastAsiaTheme="majorEastAsia" w:hAnsiTheme="majorHAnsi" w:cstheme="majorBidi"/>
      <w:spacing w:val="5"/>
      <w:kern w:val="28"/>
      <w:sz w:val="48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77C8F"/>
    <w:pPr>
      <w:numPr>
        <w:ilvl w:val="1"/>
      </w:numPr>
      <w:spacing w:line="240" w:lineRule="auto"/>
      <w:contextualSpacing/>
    </w:pPr>
    <w:rPr>
      <w:rFonts w:eastAsiaTheme="majorEastAsia" w:cstheme="majorBidi"/>
      <w:iCs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77C8F"/>
    <w:rPr>
      <w:rFonts w:asciiTheme="majorHAnsi" w:eastAsiaTheme="majorEastAsia" w:hAnsiTheme="majorHAnsi" w:cstheme="majorBidi"/>
      <w:iCs/>
      <w:spacing w:val="15"/>
    </w:rPr>
  </w:style>
  <w:style w:type="paragraph" w:styleId="Aufzhlungszeichen">
    <w:name w:val="List Bullet"/>
    <w:basedOn w:val="Standard"/>
    <w:uiPriority w:val="99"/>
    <w:unhideWhenUsed/>
    <w:rsid w:val="00B77C8F"/>
    <w:pPr>
      <w:numPr>
        <w:numId w:val="1"/>
      </w:numPr>
      <w:ind w:right="567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72651"/>
    <w:rPr>
      <w:rFonts w:ascii="Arial" w:eastAsiaTheme="majorEastAsia" w:hAnsi="Arial" w:cstheme="majorBidi"/>
      <w:b/>
      <w:bCs/>
      <w:i/>
      <w:iCs/>
      <w:color w:val="4F81BD" w:themeColor="accent1"/>
      <w:sz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72651"/>
    <w:rPr>
      <w:rFonts w:ascii="Arial" w:eastAsiaTheme="majorEastAsia" w:hAnsi="Arial" w:cstheme="majorBidi"/>
      <w:color w:val="244061" w:themeColor="accent1" w:themeShade="80"/>
      <w:sz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72651"/>
    <w:rPr>
      <w:rFonts w:ascii="Arial" w:eastAsiaTheme="majorEastAsia" w:hAnsi="Arial" w:cstheme="majorBidi"/>
      <w:i/>
      <w:iCs/>
      <w:color w:val="244061" w:themeColor="accent1" w:themeShade="80"/>
      <w:sz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72651"/>
    <w:rPr>
      <w:rFonts w:ascii="Arial" w:eastAsiaTheme="majorEastAsia" w:hAnsi="Arial" w:cstheme="majorBidi"/>
      <w:i/>
      <w:iCs/>
      <w:color w:val="404040" w:themeColor="text1" w:themeTint="BF"/>
      <w:sz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72651"/>
    <w:rPr>
      <w:rFonts w:ascii="Arial" w:eastAsiaTheme="majorEastAsia" w:hAnsi="Arial" w:cstheme="majorBidi"/>
      <w:color w:val="363636" w:themeColor="text1" w:themeTint="C9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72651"/>
    <w:rPr>
      <w:rFonts w:ascii="Arial" w:eastAsiaTheme="majorEastAsia" w:hAnsi="Arial" w:cstheme="majorBidi"/>
      <w:i/>
      <w:iCs/>
      <w:color w:val="363636" w:themeColor="text1" w:themeTint="C9"/>
      <w:sz w:val="20"/>
      <w:szCs w:val="20"/>
    </w:rPr>
  </w:style>
  <w:style w:type="paragraph" w:styleId="Aufzhlungszeichen2">
    <w:name w:val="List Bullet 2"/>
    <w:basedOn w:val="Standard"/>
    <w:uiPriority w:val="99"/>
    <w:unhideWhenUsed/>
    <w:rsid w:val="00EA6818"/>
    <w:pPr>
      <w:numPr>
        <w:numId w:val="2"/>
      </w:numPr>
      <w:ind w:right="567"/>
      <w:contextualSpacing/>
    </w:p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84128F"/>
    <w:pPr>
      <w:spacing w:line="240" w:lineRule="auto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84128F"/>
    <w:pPr>
      <w:spacing w:line="240" w:lineRule="auto"/>
      <w:ind w:left="24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84128F"/>
    <w:pPr>
      <w:spacing w:line="240" w:lineRule="auto"/>
      <w:ind w:left="4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84128F"/>
    <w:pPr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84128F"/>
    <w:pPr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84128F"/>
    <w:pPr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84128F"/>
    <w:pPr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84128F"/>
    <w:pPr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84128F"/>
    <w:pPr>
      <w:ind w:left="1920"/>
    </w:pPr>
  </w:style>
  <w:style w:type="table" w:styleId="Tabellenraster">
    <w:name w:val="Table Grid"/>
    <w:basedOn w:val="NormaleTabelle"/>
    <w:uiPriority w:val="59"/>
    <w:rsid w:val="00A3288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ufzhlungszeichen5">
    <w:name w:val="List Bullet 5"/>
    <w:basedOn w:val="Standard"/>
    <w:autoRedefine/>
    <w:uiPriority w:val="99"/>
    <w:unhideWhenUsed/>
    <w:rsid w:val="00EA6818"/>
    <w:pPr>
      <w:numPr>
        <w:numId w:val="3"/>
      </w:numPr>
      <w:contextualSpacing/>
    </w:pPr>
  </w:style>
  <w:style w:type="paragraph" w:styleId="Kopfzeile">
    <w:name w:val="header"/>
    <w:basedOn w:val="Standard"/>
    <w:link w:val="KopfzeileZchn"/>
    <w:unhideWhenUsed/>
    <w:rsid w:val="006D42B3"/>
    <w:pPr>
      <w:tabs>
        <w:tab w:val="center" w:pos="4536"/>
        <w:tab w:val="right" w:pos="9072"/>
      </w:tabs>
      <w:spacing w:before="0" w:after="0" w:line="240" w:lineRule="auto"/>
    </w:pPr>
    <w:rPr>
      <w:sz w:val="28"/>
    </w:rPr>
  </w:style>
  <w:style w:type="character" w:customStyle="1" w:styleId="KopfzeileZchn">
    <w:name w:val="Kopfzeile Zchn"/>
    <w:basedOn w:val="Absatz-Standardschriftart"/>
    <w:link w:val="Kopfzeile"/>
    <w:rsid w:val="006D42B3"/>
    <w:rPr>
      <w:rFonts w:ascii="Arial" w:hAnsi="Arial"/>
      <w:sz w:val="28"/>
    </w:rPr>
  </w:style>
  <w:style w:type="paragraph" w:styleId="Fuzeile">
    <w:name w:val="footer"/>
    <w:basedOn w:val="Standard"/>
    <w:link w:val="FuzeileZchn"/>
    <w:unhideWhenUsed/>
    <w:rsid w:val="00FD09C9"/>
    <w:pPr>
      <w:tabs>
        <w:tab w:val="center" w:pos="4536"/>
        <w:tab w:val="right" w:pos="9072"/>
      </w:tabs>
      <w:spacing w:before="240" w:after="0" w:line="240" w:lineRule="auto"/>
      <w:contextualSpacing/>
    </w:pPr>
    <w:rPr>
      <w:b/>
      <w:sz w:val="20"/>
    </w:rPr>
  </w:style>
  <w:style w:type="character" w:customStyle="1" w:styleId="FuzeileZchn">
    <w:name w:val="Fußzeile Zchn"/>
    <w:basedOn w:val="Absatz-Standardschriftart"/>
    <w:link w:val="Fuzeile"/>
    <w:rsid w:val="00FD09C9"/>
    <w:rPr>
      <w:rFonts w:ascii="Arial" w:hAnsi="Arial"/>
      <w:b/>
      <w:sz w:val="20"/>
    </w:rPr>
  </w:style>
  <w:style w:type="character" w:styleId="Seitenzahl">
    <w:name w:val="page number"/>
    <w:basedOn w:val="Absatz-Standardschriftart"/>
    <w:semiHidden/>
    <w:unhideWhenUsed/>
    <w:rsid w:val="00115FD2"/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52480"/>
    <w:pPr>
      <w:spacing w:before="120" w:after="360" w:line="240" w:lineRule="auto"/>
      <w:jc w:val="center"/>
    </w:pPr>
    <w:rPr>
      <w:bCs/>
      <w:sz w:val="18"/>
      <w:szCs w:val="18"/>
    </w:rPr>
  </w:style>
  <w:style w:type="paragraph" w:styleId="Textkrper">
    <w:name w:val="Body Text"/>
    <w:basedOn w:val="Standard"/>
    <w:link w:val="TextkrperZchn"/>
    <w:rsid w:val="00FD09C9"/>
    <w:pPr>
      <w:spacing w:before="0" w:after="0"/>
    </w:pPr>
    <w:rPr>
      <w:rFonts w:eastAsia="Times New Roman" w:cs="Times New Roman"/>
      <w:sz w:val="20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FD09C9"/>
    <w:rPr>
      <w:rFonts w:ascii="Arial" w:eastAsia="Times New Roman" w:hAnsi="Arial" w:cs="Times New Roman"/>
      <w:sz w:val="20"/>
      <w:szCs w:val="20"/>
      <w:lang w:eastAsia="de-DE"/>
    </w:rPr>
  </w:style>
  <w:style w:type="paragraph" w:styleId="Textkrper2">
    <w:name w:val="Body Text 2"/>
    <w:basedOn w:val="Standard"/>
    <w:link w:val="Textkrper2Zchn"/>
    <w:rsid w:val="007D698D"/>
    <w:pPr>
      <w:spacing w:before="0" w:after="0" w:line="240" w:lineRule="auto"/>
      <w:jc w:val="both"/>
    </w:pPr>
    <w:rPr>
      <w:rFonts w:eastAsia="Times New Roman" w:cs="Times New Roman"/>
      <w:sz w:val="20"/>
      <w:szCs w:val="20"/>
      <w:lang w:eastAsia="de-DE"/>
    </w:rPr>
  </w:style>
  <w:style w:type="character" w:customStyle="1" w:styleId="Textkrper2Zchn">
    <w:name w:val="Textkörper 2 Zchn"/>
    <w:basedOn w:val="Absatz-Standardschriftart"/>
    <w:link w:val="Textkrper2"/>
    <w:rsid w:val="007D698D"/>
    <w:rPr>
      <w:rFonts w:ascii="Arial" w:eastAsia="Times New Roman" w:hAnsi="Arial" w:cs="Times New Roman"/>
      <w:sz w:val="20"/>
      <w:szCs w:val="20"/>
      <w:lang w:eastAsia="de-DE"/>
    </w:rPr>
  </w:style>
  <w:style w:type="paragraph" w:styleId="Textkrper-Einzug2">
    <w:name w:val="Body Text Indent 2"/>
    <w:basedOn w:val="Standard"/>
    <w:link w:val="Textkrper-Einzug2Zchn"/>
    <w:rsid w:val="007D698D"/>
    <w:pPr>
      <w:spacing w:before="0" w:after="0" w:line="240" w:lineRule="auto"/>
      <w:ind w:left="1440"/>
      <w:jc w:val="both"/>
    </w:pPr>
    <w:rPr>
      <w:rFonts w:ascii="Times New Roman" w:eastAsia="Times New Roman" w:hAnsi="Times New Roman" w:cs="Times New Roman"/>
      <w:sz w:val="24"/>
      <w:lang w:eastAsia="de-DE"/>
    </w:rPr>
  </w:style>
  <w:style w:type="character" w:customStyle="1" w:styleId="Textkrper-Einzug2Zchn">
    <w:name w:val="Textkörper-Einzug 2 Zchn"/>
    <w:basedOn w:val="Absatz-Standardschriftart"/>
    <w:link w:val="Textkrper-Einzug2"/>
    <w:rsid w:val="007D698D"/>
    <w:rPr>
      <w:rFonts w:ascii="Times New Roman" w:eastAsia="Times New Roman" w:hAnsi="Times New Roman" w:cs="Times New Roman"/>
      <w:lang w:eastAsia="de-DE"/>
    </w:rPr>
  </w:style>
  <w:style w:type="character" w:styleId="Hyperlink">
    <w:name w:val="Hyperlink"/>
    <w:uiPriority w:val="99"/>
    <w:rsid w:val="007D698D"/>
    <w:rPr>
      <w:color w:val="0000FF"/>
      <w:u w:val="single"/>
    </w:rPr>
  </w:style>
  <w:style w:type="paragraph" w:styleId="Textkrper3">
    <w:name w:val="Body Text 3"/>
    <w:basedOn w:val="Standard"/>
    <w:link w:val="Textkrper3Zchn"/>
    <w:rsid w:val="007D698D"/>
    <w:pPr>
      <w:spacing w:before="0" w:after="0"/>
    </w:pPr>
    <w:rPr>
      <w:rFonts w:eastAsia="Times New Roman" w:cs="Arial"/>
      <w:color w:val="333399"/>
      <w:szCs w:val="20"/>
      <w:lang w:eastAsia="de-DE"/>
    </w:rPr>
  </w:style>
  <w:style w:type="character" w:customStyle="1" w:styleId="Textkrper3Zchn">
    <w:name w:val="Textkörper 3 Zchn"/>
    <w:basedOn w:val="Absatz-Standardschriftart"/>
    <w:link w:val="Textkrper3"/>
    <w:rsid w:val="007D698D"/>
    <w:rPr>
      <w:rFonts w:ascii="Arial" w:eastAsia="Times New Roman" w:hAnsi="Arial" w:cs="Arial"/>
      <w:color w:val="333399"/>
      <w:sz w:val="22"/>
      <w:szCs w:val="20"/>
      <w:lang w:eastAsia="de-DE"/>
    </w:rPr>
  </w:style>
  <w:style w:type="paragraph" w:styleId="HTMLVorformatiert">
    <w:name w:val="HTML Preformatted"/>
    <w:basedOn w:val="Standard"/>
    <w:link w:val="HTMLVorformatiertZchn"/>
    <w:uiPriority w:val="99"/>
    <w:rsid w:val="007D69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Arial Unicode MS" w:eastAsia="Arial Unicode MS" w:hAnsi="Arial Unicode MS" w:cs="Arial Unicode MS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7D698D"/>
    <w:rPr>
      <w:rFonts w:ascii="Arial Unicode MS" w:eastAsia="Arial Unicode MS" w:hAnsi="Arial Unicode MS" w:cs="Arial Unicode MS"/>
      <w:sz w:val="20"/>
      <w:szCs w:val="20"/>
      <w:lang w:eastAsia="de-DE"/>
    </w:rPr>
  </w:style>
  <w:style w:type="paragraph" w:styleId="Dokumentstruktur">
    <w:name w:val="Document Map"/>
    <w:basedOn w:val="Standard"/>
    <w:link w:val="DokumentstrukturZchn"/>
    <w:uiPriority w:val="99"/>
    <w:unhideWhenUsed/>
    <w:rsid w:val="007D698D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rsid w:val="007D698D"/>
    <w:rPr>
      <w:rFonts w:ascii="Tahoma" w:eastAsia="Times New Roman" w:hAnsi="Tahoma" w:cs="Tahoma"/>
      <w:sz w:val="16"/>
      <w:szCs w:val="16"/>
      <w:lang w:eastAsia="de-DE"/>
    </w:rPr>
  </w:style>
  <w:style w:type="paragraph" w:styleId="StandardWeb">
    <w:name w:val="Normal (Web)"/>
    <w:basedOn w:val="Standard"/>
    <w:uiPriority w:val="99"/>
    <w:unhideWhenUsed/>
    <w:rsid w:val="007D6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de-DE"/>
    </w:rPr>
  </w:style>
  <w:style w:type="character" w:styleId="Fett">
    <w:name w:val="Strong"/>
    <w:uiPriority w:val="22"/>
    <w:qFormat/>
    <w:rsid w:val="007D698D"/>
    <w:rPr>
      <w:b/>
      <w:bCs/>
    </w:rPr>
  </w:style>
  <w:style w:type="character" w:styleId="Kommentarzeichen">
    <w:name w:val="annotation reference"/>
    <w:uiPriority w:val="99"/>
    <w:unhideWhenUsed/>
    <w:rsid w:val="007D698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D698D"/>
    <w:pPr>
      <w:spacing w:before="0" w:after="0" w:line="240" w:lineRule="auto"/>
    </w:pPr>
    <w:rPr>
      <w:rFonts w:eastAsia="Times New Roman" w:cs="Times New Roman"/>
      <w:sz w:val="20"/>
      <w:szCs w:val="20"/>
      <w:lang w:eastAsia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D698D"/>
    <w:rPr>
      <w:rFonts w:ascii="Arial" w:eastAsia="Times New Roman" w:hAnsi="Arial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unhideWhenUsed/>
    <w:rsid w:val="007D698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7D698D"/>
    <w:rPr>
      <w:rFonts w:ascii="Arial" w:eastAsia="Times New Roman" w:hAnsi="Arial" w:cs="Times New Roman"/>
      <w:b/>
      <w:bCs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unhideWhenUsed/>
    <w:rsid w:val="007D698D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7D698D"/>
    <w:rPr>
      <w:rFonts w:ascii="Tahoma" w:eastAsia="Times New Roman" w:hAnsi="Tahoma" w:cs="Tahoma"/>
      <w:sz w:val="16"/>
      <w:szCs w:val="16"/>
      <w:lang w:eastAsia="de-DE"/>
    </w:rPr>
  </w:style>
  <w:style w:type="paragraph" w:styleId="berarbeitung">
    <w:name w:val="Revision"/>
    <w:hidden/>
    <w:uiPriority w:val="99"/>
    <w:rsid w:val="007D698D"/>
    <w:rPr>
      <w:rFonts w:ascii="Arial" w:eastAsia="Times New Roman" w:hAnsi="Arial" w:cs="Times New Roman"/>
      <w:sz w:val="20"/>
      <w:szCs w:val="20"/>
      <w:lang w:eastAsia="de-DE"/>
    </w:rPr>
  </w:style>
  <w:style w:type="character" w:styleId="BesuchterHyperlink">
    <w:name w:val="FollowedHyperlink"/>
    <w:uiPriority w:val="99"/>
    <w:unhideWhenUsed/>
    <w:rsid w:val="007D698D"/>
    <w:rPr>
      <w:color w:val="800080"/>
      <w:u w:val="single"/>
    </w:rPr>
  </w:style>
  <w:style w:type="character" w:customStyle="1" w:styleId="apple-converted-space">
    <w:name w:val="apple-converted-space"/>
    <w:basedOn w:val="Absatz-Standardschriftart"/>
    <w:rsid w:val="007D698D"/>
  </w:style>
  <w:style w:type="character" w:customStyle="1" w:styleId="apple-style-span">
    <w:name w:val="apple-style-span"/>
    <w:basedOn w:val="Absatz-Standardschriftart"/>
    <w:rsid w:val="007D698D"/>
  </w:style>
  <w:style w:type="character" w:styleId="HTMLSchreibmaschine">
    <w:name w:val="HTML Typewriter"/>
    <w:uiPriority w:val="99"/>
    <w:unhideWhenUsed/>
    <w:rsid w:val="007D698D"/>
    <w:rPr>
      <w:rFonts w:ascii="Courier New" w:eastAsia="Calibri" w:hAnsi="Courier New" w:cs="Courier New" w:hint="default"/>
      <w:sz w:val="20"/>
      <w:szCs w:val="20"/>
    </w:rPr>
  </w:style>
  <w:style w:type="character" w:customStyle="1" w:styleId="presscontent">
    <w:name w:val="presscontent"/>
    <w:basedOn w:val="Absatz-Standardschriftart"/>
    <w:rsid w:val="007D698D"/>
  </w:style>
  <w:style w:type="paragraph" w:styleId="Listenabsatz">
    <w:name w:val="List Paragraph"/>
    <w:basedOn w:val="Standard"/>
    <w:uiPriority w:val="34"/>
    <w:qFormat/>
    <w:rsid w:val="00262F0E"/>
    <w:pPr>
      <w:spacing w:before="0" w:after="200" w:line="276" w:lineRule="auto"/>
      <w:ind w:left="720"/>
      <w:contextualSpacing/>
    </w:pPr>
    <w:rPr>
      <w:rFonts w:asciiTheme="minorHAnsi" w:hAnsiTheme="minorHAnsi"/>
      <w:szCs w:val="22"/>
    </w:rPr>
  </w:style>
  <w:style w:type="character" w:customStyle="1" w:styleId="headline021">
    <w:name w:val="headline_021"/>
    <w:basedOn w:val="Absatz-Standardschriftart"/>
    <w:rsid w:val="00731674"/>
    <w:rPr>
      <w:b/>
      <w:bCs/>
      <w:color w:val="000000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2B2ACC"/>
    <w:rPr>
      <w:i/>
      <w:iCs/>
    </w:rPr>
  </w:style>
  <w:style w:type="paragraph" w:customStyle="1" w:styleId="Default">
    <w:name w:val="Default"/>
    <w:rsid w:val="005E2926"/>
    <w:pPr>
      <w:autoSpaceDE w:val="0"/>
      <w:autoSpaceDN w:val="0"/>
      <w:adjustRightInd w:val="0"/>
    </w:pPr>
    <w:rPr>
      <w:rFonts w:ascii="Helvetica 45 Light" w:hAnsi="Helvetica 45 Light" w:cs="Helvetica 45 Light"/>
      <w:color w:val="000000"/>
    </w:rPr>
  </w:style>
  <w:style w:type="paragraph" w:customStyle="1" w:styleId="Pa1">
    <w:name w:val="Pa1"/>
    <w:basedOn w:val="Default"/>
    <w:next w:val="Default"/>
    <w:uiPriority w:val="99"/>
    <w:rsid w:val="00B373E0"/>
    <w:pPr>
      <w:spacing w:line="30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B373E0"/>
    <w:pPr>
      <w:spacing w:line="24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B373E0"/>
    <w:rPr>
      <w:rFonts w:ascii="Helvetica 55 Roman" w:hAnsi="Helvetica 55 Roman" w:cs="Helvetica 55 Roman"/>
      <w:color w:val="000000"/>
      <w:sz w:val="16"/>
      <w:szCs w:val="16"/>
    </w:rPr>
  </w:style>
  <w:style w:type="paragraph" w:styleId="KeinLeerraum">
    <w:name w:val="No Spacing"/>
    <w:uiPriority w:val="1"/>
    <w:qFormat/>
    <w:rsid w:val="00E357CC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annotation text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Normal (Web)" w:uiPriority="99"/>
    <w:lsdException w:name="HTML Preformatted" w:uiPriority="99"/>
    <w:lsdException w:name="HTML Typewriter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iPriority="99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Standard">
    <w:name w:val="Normal"/>
    <w:qFormat/>
    <w:rsid w:val="007D698D"/>
    <w:pPr>
      <w:spacing w:before="180" w:after="180" w:line="360" w:lineRule="auto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qFormat/>
    <w:rsid w:val="007D698D"/>
    <w:pPr>
      <w:keepNext/>
      <w:keepLines/>
      <w:spacing w:before="360" w:after="360" w:line="240" w:lineRule="auto"/>
      <w:outlineLvl w:val="0"/>
    </w:pPr>
    <w:rPr>
      <w:rFonts w:eastAsiaTheme="majorEastAsia" w:cstheme="majorBidi"/>
      <w:bCs/>
      <w:sz w:val="36"/>
      <w:szCs w:val="32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6D42B3"/>
    <w:pPr>
      <w:keepNext/>
      <w:keepLines/>
      <w:spacing w:before="360" w:after="320" w:line="240" w:lineRule="auto"/>
      <w:outlineLvl w:val="1"/>
    </w:pPr>
    <w:rPr>
      <w:rFonts w:eastAsiaTheme="majorEastAsia" w:cstheme="majorBidi"/>
      <w:bCs/>
      <w:sz w:val="28"/>
      <w:szCs w:val="26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6336F2"/>
    <w:pPr>
      <w:keepNext/>
      <w:keepLines/>
      <w:numPr>
        <w:ilvl w:val="2"/>
        <w:numId w:val="4"/>
      </w:numPr>
      <w:spacing w:line="240" w:lineRule="auto"/>
      <w:outlineLvl w:val="2"/>
    </w:pPr>
    <w:rPr>
      <w:rFonts w:eastAsiaTheme="majorEastAsia" w:cstheme="majorBidi"/>
      <w:bCs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72651"/>
    <w:pPr>
      <w:keepNext/>
      <w:keepLines/>
      <w:numPr>
        <w:ilvl w:val="3"/>
        <w:numId w:val="4"/>
      </w:numPr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72651"/>
    <w:pPr>
      <w:keepNext/>
      <w:keepLines/>
      <w:numPr>
        <w:ilvl w:val="4"/>
        <w:numId w:val="4"/>
      </w:numPr>
      <w:spacing w:before="200"/>
      <w:outlineLvl w:val="4"/>
    </w:pPr>
    <w:rPr>
      <w:rFonts w:eastAsiaTheme="majorEastAsia" w:cstheme="majorBidi"/>
      <w:color w:val="244061" w:themeColor="accent1" w:themeShade="8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72651"/>
    <w:pPr>
      <w:keepNext/>
      <w:keepLines/>
      <w:numPr>
        <w:ilvl w:val="5"/>
        <w:numId w:val="4"/>
      </w:numPr>
      <w:spacing w:before="200"/>
      <w:outlineLvl w:val="5"/>
    </w:pPr>
    <w:rPr>
      <w:rFonts w:eastAsiaTheme="majorEastAsia" w:cstheme="majorBidi"/>
      <w:i/>
      <w:iCs/>
      <w:color w:val="244061" w:themeColor="accent1" w:themeShade="8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72651"/>
    <w:pPr>
      <w:keepNext/>
      <w:keepLines/>
      <w:numPr>
        <w:ilvl w:val="6"/>
        <w:numId w:val="4"/>
      </w:numPr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72651"/>
    <w:pPr>
      <w:keepNext/>
      <w:keepLines/>
      <w:numPr>
        <w:ilvl w:val="7"/>
        <w:numId w:val="4"/>
      </w:numPr>
      <w:spacing w:before="200"/>
      <w:outlineLvl w:val="7"/>
    </w:pPr>
    <w:rPr>
      <w:rFonts w:eastAsiaTheme="majorEastAsia" w:cstheme="majorBidi"/>
      <w:color w:val="363636" w:themeColor="text1" w:themeTint="C9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72651"/>
    <w:pPr>
      <w:keepNext/>
      <w:keepLines/>
      <w:numPr>
        <w:ilvl w:val="8"/>
        <w:numId w:val="4"/>
      </w:numPr>
      <w:spacing w:before="200"/>
      <w:outlineLvl w:val="8"/>
    </w:pPr>
    <w:rPr>
      <w:rFonts w:eastAsiaTheme="majorEastAsia" w:cstheme="majorBidi"/>
      <w:i/>
      <w:iCs/>
      <w:color w:val="363636" w:themeColor="text1" w:themeTint="C9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336F2"/>
    <w:rPr>
      <w:rFonts w:asciiTheme="majorHAnsi" w:eastAsiaTheme="majorEastAsia" w:hAnsiTheme="majorHAnsi" w:cstheme="majorBidi"/>
      <w:bCs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rsid w:val="006D42B3"/>
    <w:rPr>
      <w:rFonts w:ascii="Arial" w:eastAsiaTheme="majorEastAsia" w:hAnsi="Arial" w:cstheme="majorBidi"/>
      <w:bCs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rsid w:val="006336F2"/>
    <w:rPr>
      <w:rFonts w:ascii="Arial" w:eastAsiaTheme="majorEastAsia" w:hAnsi="Arial" w:cstheme="majorBidi"/>
      <w:bCs/>
      <w:sz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5C1144"/>
    <w:pPr>
      <w:spacing w:before="0" w:line="240" w:lineRule="auto"/>
      <w:contextualSpacing/>
    </w:pPr>
    <w:rPr>
      <w:rFonts w:eastAsiaTheme="majorEastAsia" w:cstheme="majorBidi"/>
      <w:spacing w:val="5"/>
      <w:kern w:val="28"/>
      <w:sz w:val="4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5C1144"/>
    <w:rPr>
      <w:rFonts w:asciiTheme="majorHAnsi" w:eastAsiaTheme="majorEastAsia" w:hAnsiTheme="majorHAnsi" w:cstheme="majorBidi"/>
      <w:spacing w:val="5"/>
      <w:kern w:val="28"/>
      <w:sz w:val="48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77C8F"/>
    <w:pPr>
      <w:numPr>
        <w:ilvl w:val="1"/>
      </w:numPr>
      <w:spacing w:line="240" w:lineRule="auto"/>
      <w:contextualSpacing/>
    </w:pPr>
    <w:rPr>
      <w:rFonts w:eastAsiaTheme="majorEastAsia" w:cstheme="majorBidi"/>
      <w:iCs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77C8F"/>
    <w:rPr>
      <w:rFonts w:asciiTheme="majorHAnsi" w:eastAsiaTheme="majorEastAsia" w:hAnsiTheme="majorHAnsi" w:cstheme="majorBidi"/>
      <w:iCs/>
      <w:spacing w:val="15"/>
    </w:rPr>
  </w:style>
  <w:style w:type="paragraph" w:styleId="Aufzhlungszeichen">
    <w:name w:val="List Bullet"/>
    <w:basedOn w:val="Standard"/>
    <w:uiPriority w:val="99"/>
    <w:unhideWhenUsed/>
    <w:rsid w:val="00B77C8F"/>
    <w:pPr>
      <w:numPr>
        <w:numId w:val="1"/>
      </w:numPr>
      <w:ind w:right="567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72651"/>
    <w:rPr>
      <w:rFonts w:ascii="Arial" w:eastAsiaTheme="majorEastAsia" w:hAnsi="Arial" w:cstheme="majorBidi"/>
      <w:b/>
      <w:bCs/>
      <w:i/>
      <w:iCs/>
      <w:color w:val="4F81BD" w:themeColor="accent1"/>
      <w:sz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72651"/>
    <w:rPr>
      <w:rFonts w:ascii="Arial" w:eastAsiaTheme="majorEastAsia" w:hAnsi="Arial" w:cstheme="majorBidi"/>
      <w:color w:val="244061" w:themeColor="accent1" w:themeShade="80"/>
      <w:sz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72651"/>
    <w:rPr>
      <w:rFonts w:ascii="Arial" w:eastAsiaTheme="majorEastAsia" w:hAnsi="Arial" w:cstheme="majorBidi"/>
      <w:i/>
      <w:iCs/>
      <w:color w:val="244061" w:themeColor="accent1" w:themeShade="80"/>
      <w:sz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72651"/>
    <w:rPr>
      <w:rFonts w:ascii="Arial" w:eastAsiaTheme="majorEastAsia" w:hAnsi="Arial" w:cstheme="majorBidi"/>
      <w:i/>
      <w:iCs/>
      <w:color w:val="404040" w:themeColor="text1" w:themeTint="BF"/>
      <w:sz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72651"/>
    <w:rPr>
      <w:rFonts w:ascii="Arial" w:eastAsiaTheme="majorEastAsia" w:hAnsi="Arial" w:cstheme="majorBidi"/>
      <w:color w:val="363636" w:themeColor="text1" w:themeTint="C9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72651"/>
    <w:rPr>
      <w:rFonts w:ascii="Arial" w:eastAsiaTheme="majorEastAsia" w:hAnsi="Arial" w:cstheme="majorBidi"/>
      <w:i/>
      <w:iCs/>
      <w:color w:val="363636" w:themeColor="text1" w:themeTint="C9"/>
      <w:sz w:val="20"/>
      <w:szCs w:val="20"/>
    </w:rPr>
  </w:style>
  <w:style w:type="paragraph" w:styleId="Aufzhlungszeichen2">
    <w:name w:val="List Bullet 2"/>
    <w:basedOn w:val="Standard"/>
    <w:uiPriority w:val="99"/>
    <w:unhideWhenUsed/>
    <w:rsid w:val="00EA6818"/>
    <w:pPr>
      <w:numPr>
        <w:numId w:val="2"/>
      </w:numPr>
      <w:ind w:right="567"/>
      <w:contextualSpacing/>
    </w:p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84128F"/>
    <w:pPr>
      <w:spacing w:line="240" w:lineRule="auto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84128F"/>
    <w:pPr>
      <w:spacing w:line="240" w:lineRule="auto"/>
      <w:ind w:left="24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84128F"/>
    <w:pPr>
      <w:spacing w:line="240" w:lineRule="auto"/>
      <w:ind w:left="4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84128F"/>
    <w:pPr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84128F"/>
    <w:pPr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84128F"/>
    <w:pPr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84128F"/>
    <w:pPr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84128F"/>
    <w:pPr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84128F"/>
    <w:pPr>
      <w:ind w:left="1920"/>
    </w:pPr>
  </w:style>
  <w:style w:type="table" w:styleId="Tabellenraster">
    <w:name w:val="Table Grid"/>
    <w:basedOn w:val="NormaleTabelle"/>
    <w:uiPriority w:val="59"/>
    <w:rsid w:val="00A3288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ufzhlungszeichen5">
    <w:name w:val="List Bullet 5"/>
    <w:basedOn w:val="Standard"/>
    <w:autoRedefine/>
    <w:uiPriority w:val="99"/>
    <w:unhideWhenUsed/>
    <w:rsid w:val="00EA6818"/>
    <w:pPr>
      <w:numPr>
        <w:numId w:val="3"/>
      </w:numPr>
      <w:contextualSpacing/>
    </w:pPr>
  </w:style>
  <w:style w:type="paragraph" w:styleId="Kopfzeile">
    <w:name w:val="header"/>
    <w:basedOn w:val="Standard"/>
    <w:link w:val="KopfzeileZchn"/>
    <w:unhideWhenUsed/>
    <w:rsid w:val="006D42B3"/>
    <w:pPr>
      <w:tabs>
        <w:tab w:val="center" w:pos="4536"/>
        <w:tab w:val="right" w:pos="9072"/>
      </w:tabs>
      <w:spacing w:before="0" w:after="0" w:line="240" w:lineRule="auto"/>
    </w:pPr>
    <w:rPr>
      <w:sz w:val="28"/>
    </w:rPr>
  </w:style>
  <w:style w:type="character" w:customStyle="1" w:styleId="KopfzeileZchn">
    <w:name w:val="Kopfzeile Zchn"/>
    <w:basedOn w:val="Absatz-Standardschriftart"/>
    <w:link w:val="Kopfzeile"/>
    <w:rsid w:val="006D42B3"/>
    <w:rPr>
      <w:rFonts w:ascii="Arial" w:hAnsi="Arial"/>
      <w:sz w:val="28"/>
    </w:rPr>
  </w:style>
  <w:style w:type="paragraph" w:styleId="Fuzeile">
    <w:name w:val="footer"/>
    <w:basedOn w:val="Standard"/>
    <w:link w:val="FuzeileZchn"/>
    <w:unhideWhenUsed/>
    <w:rsid w:val="00FD09C9"/>
    <w:pPr>
      <w:tabs>
        <w:tab w:val="center" w:pos="4536"/>
        <w:tab w:val="right" w:pos="9072"/>
      </w:tabs>
      <w:spacing w:before="240" w:after="0" w:line="240" w:lineRule="auto"/>
      <w:contextualSpacing/>
    </w:pPr>
    <w:rPr>
      <w:b/>
      <w:sz w:val="20"/>
    </w:rPr>
  </w:style>
  <w:style w:type="character" w:customStyle="1" w:styleId="FuzeileZchn">
    <w:name w:val="Fußzeile Zchn"/>
    <w:basedOn w:val="Absatz-Standardschriftart"/>
    <w:link w:val="Fuzeile"/>
    <w:rsid w:val="00FD09C9"/>
    <w:rPr>
      <w:rFonts w:ascii="Arial" w:hAnsi="Arial"/>
      <w:b/>
      <w:sz w:val="20"/>
    </w:rPr>
  </w:style>
  <w:style w:type="character" w:styleId="Seitenzahl">
    <w:name w:val="page number"/>
    <w:basedOn w:val="Absatz-Standardschriftart"/>
    <w:semiHidden/>
    <w:unhideWhenUsed/>
    <w:rsid w:val="00115FD2"/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52480"/>
    <w:pPr>
      <w:spacing w:before="120" w:after="360" w:line="240" w:lineRule="auto"/>
      <w:jc w:val="center"/>
    </w:pPr>
    <w:rPr>
      <w:bCs/>
      <w:sz w:val="18"/>
      <w:szCs w:val="18"/>
    </w:rPr>
  </w:style>
  <w:style w:type="paragraph" w:styleId="Textkrper">
    <w:name w:val="Body Text"/>
    <w:basedOn w:val="Standard"/>
    <w:link w:val="TextkrperZchn"/>
    <w:rsid w:val="00FD09C9"/>
    <w:pPr>
      <w:spacing w:before="0" w:after="0"/>
    </w:pPr>
    <w:rPr>
      <w:rFonts w:eastAsia="Times New Roman" w:cs="Times New Roman"/>
      <w:sz w:val="20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FD09C9"/>
    <w:rPr>
      <w:rFonts w:ascii="Arial" w:eastAsia="Times New Roman" w:hAnsi="Arial" w:cs="Times New Roman"/>
      <w:sz w:val="20"/>
      <w:szCs w:val="20"/>
      <w:lang w:eastAsia="de-DE"/>
    </w:rPr>
  </w:style>
  <w:style w:type="paragraph" w:styleId="Textkrper2">
    <w:name w:val="Body Text 2"/>
    <w:basedOn w:val="Standard"/>
    <w:link w:val="Textkrper2Zchn"/>
    <w:rsid w:val="007D698D"/>
    <w:pPr>
      <w:spacing w:before="0" w:after="0" w:line="240" w:lineRule="auto"/>
      <w:jc w:val="both"/>
    </w:pPr>
    <w:rPr>
      <w:rFonts w:eastAsia="Times New Roman" w:cs="Times New Roman"/>
      <w:sz w:val="20"/>
      <w:szCs w:val="20"/>
      <w:lang w:eastAsia="de-DE"/>
    </w:rPr>
  </w:style>
  <w:style w:type="character" w:customStyle="1" w:styleId="Textkrper2Zchn">
    <w:name w:val="Textkörper 2 Zchn"/>
    <w:basedOn w:val="Absatz-Standardschriftart"/>
    <w:link w:val="Textkrper2"/>
    <w:rsid w:val="007D698D"/>
    <w:rPr>
      <w:rFonts w:ascii="Arial" w:eastAsia="Times New Roman" w:hAnsi="Arial" w:cs="Times New Roman"/>
      <w:sz w:val="20"/>
      <w:szCs w:val="20"/>
      <w:lang w:eastAsia="de-DE"/>
    </w:rPr>
  </w:style>
  <w:style w:type="paragraph" w:styleId="Textkrper-Einzug2">
    <w:name w:val="Body Text Indent 2"/>
    <w:basedOn w:val="Standard"/>
    <w:link w:val="Textkrper-Einzug2Zchn"/>
    <w:rsid w:val="007D698D"/>
    <w:pPr>
      <w:spacing w:before="0" w:after="0" w:line="240" w:lineRule="auto"/>
      <w:ind w:left="1440"/>
      <w:jc w:val="both"/>
    </w:pPr>
    <w:rPr>
      <w:rFonts w:ascii="Times New Roman" w:eastAsia="Times New Roman" w:hAnsi="Times New Roman" w:cs="Times New Roman"/>
      <w:sz w:val="24"/>
      <w:lang w:eastAsia="de-DE"/>
    </w:rPr>
  </w:style>
  <w:style w:type="character" w:customStyle="1" w:styleId="Textkrper-Einzug2Zchn">
    <w:name w:val="Textkörper-Einzug 2 Zchn"/>
    <w:basedOn w:val="Absatz-Standardschriftart"/>
    <w:link w:val="Textkrper-Einzug2"/>
    <w:rsid w:val="007D698D"/>
    <w:rPr>
      <w:rFonts w:ascii="Times New Roman" w:eastAsia="Times New Roman" w:hAnsi="Times New Roman" w:cs="Times New Roman"/>
      <w:lang w:eastAsia="de-DE"/>
    </w:rPr>
  </w:style>
  <w:style w:type="character" w:styleId="Hyperlink">
    <w:name w:val="Hyperlink"/>
    <w:uiPriority w:val="99"/>
    <w:rsid w:val="007D698D"/>
    <w:rPr>
      <w:color w:val="0000FF"/>
      <w:u w:val="single"/>
    </w:rPr>
  </w:style>
  <w:style w:type="paragraph" w:styleId="Textkrper3">
    <w:name w:val="Body Text 3"/>
    <w:basedOn w:val="Standard"/>
    <w:link w:val="Textkrper3Zchn"/>
    <w:rsid w:val="007D698D"/>
    <w:pPr>
      <w:spacing w:before="0" w:after="0"/>
    </w:pPr>
    <w:rPr>
      <w:rFonts w:eastAsia="Times New Roman" w:cs="Arial"/>
      <w:color w:val="333399"/>
      <w:szCs w:val="20"/>
      <w:lang w:eastAsia="de-DE"/>
    </w:rPr>
  </w:style>
  <w:style w:type="character" w:customStyle="1" w:styleId="Textkrper3Zchn">
    <w:name w:val="Textkörper 3 Zchn"/>
    <w:basedOn w:val="Absatz-Standardschriftart"/>
    <w:link w:val="Textkrper3"/>
    <w:rsid w:val="007D698D"/>
    <w:rPr>
      <w:rFonts w:ascii="Arial" w:eastAsia="Times New Roman" w:hAnsi="Arial" w:cs="Arial"/>
      <w:color w:val="333399"/>
      <w:sz w:val="22"/>
      <w:szCs w:val="20"/>
      <w:lang w:eastAsia="de-DE"/>
    </w:rPr>
  </w:style>
  <w:style w:type="paragraph" w:styleId="HTMLVorformatiert">
    <w:name w:val="HTML Preformatted"/>
    <w:basedOn w:val="Standard"/>
    <w:link w:val="HTMLVorformatiertZchn"/>
    <w:uiPriority w:val="99"/>
    <w:rsid w:val="007D69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Arial Unicode MS" w:eastAsia="Arial Unicode MS" w:hAnsi="Arial Unicode MS" w:cs="Arial Unicode MS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7D698D"/>
    <w:rPr>
      <w:rFonts w:ascii="Arial Unicode MS" w:eastAsia="Arial Unicode MS" w:hAnsi="Arial Unicode MS" w:cs="Arial Unicode MS"/>
      <w:sz w:val="20"/>
      <w:szCs w:val="20"/>
      <w:lang w:eastAsia="de-DE"/>
    </w:rPr>
  </w:style>
  <w:style w:type="paragraph" w:styleId="Dokumentstruktur">
    <w:name w:val="Document Map"/>
    <w:basedOn w:val="Standard"/>
    <w:link w:val="DokumentstrukturZchn"/>
    <w:uiPriority w:val="99"/>
    <w:unhideWhenUsed/>
    <w:rsid w:val="007D698D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rsid w:val="007D698D"/>
    <w:rPr>
      <w:rFonts w:ascii="Tahoma" w:eastAsia="Times New Roman" w:hAnsi="Tahoma" w:cs="Tahoma"/>
      <w:sz w:val="16"/>
      <w:szCs w:val="16"/>
      <w:lang w:eastAsia="de-DE"/>
    </w:rPr>
  </w:style>
  <w:style w:type="paragraph" w:styleId="StandardWeb">
    <w:name w:val="Normal (Web)"/>
    <w:basedOn w:val="Standard"/>
    <w:uiPriority w:val="99"/>
    <w:unhideWhenUsed/>
    <w:rsid w:val="007D6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de-DE"/>
    </w:rPr>
  </w:style>
  <w:style w:type="character" w:styleId="Fett">
    <w:name w:val="Strong"/>
    <w:uiPriority w:val="22"/>
    <w:qFormat/>
    <w:rsid w:val="007D698D"/>
    <w:rPr>
      <w:b/>
      <w:bCs/>
    </w:rPr>
  </w:style>
  <w:style w:type="character" w:styleId="Kommentarzeichen">
    <w:name w:val="annotation reference"/>
    <w:uiPriority w:val="99"/>
    <w:unhideWhenUsed/>
    <w:rsid w:val="007D698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D698D"/>
    <w:pPr>
      <w:spacing w:before="0" w:after="0" w:line="240" w:lineRule="auto"/>
    </w:pPr>
    <w:rPr>
      <w:rFonts w:eastAsia="Times New Roman" w:cs="Times New Roman"/>
      <w:sz w:val="20"/>
      <w:szCs w:val="20"/>
      <w:lang w:eastAsia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D698D"/>
    <w:rPr>
      <w:rFonts w:ascii="Arial" w:eastAsia="Times New Roman" w:hAnsi="Arial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unhideWhenUsed/>
    <w:rsid w:val="007D698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7D698D"/>
    <w:rPr>
      <w:rFonts w:ascii="Arial" w:eastAsia="Times New Roman" w:hAnsi="Arial" w:cs="Times New Roman"/>
      <w:b/>
      <w:bCs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unhideWhenUsed/>
    <w:rsid w:val="007D698D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7D698D"/>
    <w:rPr>
      <w:rFonts w:ascii="Tahoma" w:eastAsia="Times New Roman" w:hAnsi="Tahoma" w:cs="Tahoma"/>
      <w:sz w:val="16"/>
      <w:szCs w:val="16"/>
      <w:lang w:eastAsia="de-DE"/>
    </w:rPr>
  </w:style>
  <w:style w:type="paragraph" w:styleId="berarbeitung">
    <w:name w:val="Revision"/>
    <w:hidden/>
    <w:uiPriority w:val="99"/>
    <w:rsid w:val="007D698D"/>
    <w:rPr>
      <w:rFonts w:ascii="Arial" w:eastAsia="Times New Roman" w:hAnsi="Arial" w:cs="Times New Roman"/>
      <w:sz w:val="20"/>
      <w:szCs w:val="20"/>
      <w:lang w:eastAsia="de-DE"/>
    </w:rPr>
  </w:style>
  <w:style w:type="character" w:styleId="BesuchterHyperlink">
    <w:name w:val="FollowedHyperlink"/>
    <w:uiPriority w:val="99"/>
    <w:unhideWhenUsed/>
    <w:rsid w:val="007D698D"/>
    <w:rPr>
      <w:color w:val="800080"/>
      <w:u w:val="single"/>
    </w:rPr>
  </w:style>
  <w:style w:type="character" w:customStyle="1" w:styleId="apple-converted-space">
    <w:name w:val="apple-converted-space"/>
    <w:basedOn w:val="Absatz-Standardschriftart"/>
    <w:rsid w:val="007D698D"/>
  </w:style>
  <w:style w:type="character" w:customStyle="1" w:styleId="apple-style-span">
    <w:name w:val="apple-style-span"/>
    <w:basedOn w:val="Absatz-Standardschriftart"/>
    <w:rsid w:val="007D698D"/>
  </w:style>
  <w:style w:type="character" w:styleId="HTMLSchreibmaschine">
    <w:name w:val="HTML Typewriter"/>
    <w:uiPriority w:val="99"/>
    <w:unhideWhenUsed/>
    <w:rsid w:val="007D698D"/>
    <w:rPr>
      <w:rFonts w:ascii="Courier New" w:eastAsia="Calibri" w:hAnsi="Courier New" w:cs="Courier New" w:hint="default"/>
      <w:sz w:val="20"/>
      <w:szCs w:val="20"/>
    </w:rPr>
  </w:style>
  <w:style w:type="character" w:customStyle="1" w:styleId="presscontent">
    <w:name w:val="presscontent"/>
    <w:basedOn w:val="Absatz-Standardschriftart"/>
    <w:rsid w:val="007D698D"/>
  </w:style>
  <w:style w:type="paragraph" w:styleId="Listenabsatz">
    <w:name w:val="List Paragraph"/>
    <w:basedOn w:val="Standard"/>
    <w:uiPriority w:val="34"/>
    <w:qFormat/>
    <w:rsid w:val="00262F0E"/>
    <w:pPr>
      <w:spacing w:before="0" w:after="200" w:line="276" w:lineRule="auto"/>
      <w:ind w:left="720"/>
      <w:contextualSpacing/>
    </w:pPr>
    <w:rPr>
      <w:rFonts w:asciiTheme="minorHAnsi" w:hAnsiTheme="minorHAnsi"/>
      <w:szCs w:val="22"/>
    </w:rPr>
  </w:style>
  <w:style w:type="character" w:customStyle="1" w:styleId="headline021">
    <w:name w:val="headline_021"/>
    <w:basedOn w:val="Absatz-Standardschriftart"/>
    <w:rsid w:val="00731674"/>
    <w:rPr>
      <w:b/>
      <w:bCs/>
      <w:color w:val="000000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2B2ACC"/>
    <w:rPr>
      <w:i/>
      <w:iCs/>
    </w:rPr>
  </w:style>
  <w:style w:type="paragraph" w:customStyle="1" w:styleId="Default">
    <w:name w:val="Default"/>
    <w:rsid w:val="005E2926"/>
    <w:pPr>
      <w:autoSpaceDE w:val="0"/>
      <w:autoSpaceDN w:val="0"/>
      <w:adjustRightInd w:val="0"/>
    </w:pPr>
    <w:rPr>
      <w:rFonts w:ascii="Helvetica 45 Light" w:hAnsi="Helvetica 45 Light" w:cs="Helvetica 45 Light"/>
      <w:color w:val="000000"/>
    </w:rPr>
  </w:style>
  <w:style w:type="paragraph" w:customStyle="1" w:styleId="Pa1">
    <w:name w:val="Pa1"/>
    <w:basedOn w:val="Default"/>
    <w:next w:val="Default"/>
    <w:uiPriority w:val="99"/>
    <w:rsid w:val="00B373E0"/>
    <w:pPr>
      <w:spacing w:line="30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B373E0"/>
    <w:pPr>
      <w:spacing w:line="24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B373E0"/>
    <w:rPr>
      <w:rFonts w:ascii="Helvetica 55 Roman" w:hAnsi="Helvetica 55 Roman" w:cs="Helvetica 55 Roman"/>
      <w:color w:val="000000"/>
      <w:sz w:val="16"/>
      <w:szCs w:val="16"/>
    </w:rPr>
  </w:style>
  <w:style w:type="paragraph" w:styleId="KeinLeerraum">
    <w:name w:val="No Spacing"/>
    <w:uiPriority w:val="1"/>
    <w:qFormat/>
    <w:rsid w:val="00E357C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7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4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3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6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1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5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4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59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3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0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4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6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64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002E5F"/>
                    <w:bottom w:val="none" w:sz="0" w:space="0" w:color="auto"/>
                    <w:right w:val="single" w:sz="6" w:space="15" w:color="EEEEEE"/>
                  </w:divBdr>
                  <w:divsChild>
                    <w:div w:id="198943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18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8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7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6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8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0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yperlink" Target="mailto:barnabas.seregi@swisskrono.hu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jpeg"/><Relationship Id="rId25" Type="http://schemas.openxmlformats.org/officeDocument/2006/relationships/hyperlink" Target="http://www.swisskrono.hu" TargetMode="External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5.jpeg"/><Relationship Id="rId32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swisskrono.h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hyperlink" Target="http://www.swisskrono.hu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C3415-7DC3-45D3-9B91-A907B9EBB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1214</Words>
  <Characters>7651</Characters>
  <Application>Microsoft Office Word</Application>
  <DocSecurity>0</DocSecurity>
  <Lines>63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PM Kronoply</vt:lpstr>
      <vt:lpstr>PM Kronoply - Dach+Holz 2012</vt:lpstr>
    </vt:vector>
  </TitlesOfParts>
  <Company/>
  <LinksUpToDate>false</LinksUpToDate>
  <CharactersWithSpaces>8848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 Kronoply</dc:title>
  <dc:creator>Kronoply GmbH</dc:creator>
  <cp:lastModifiedBy>UB</cp:lastModifiedBy>
  <cp:revision>8</cp:revision>
  <cp:lastPrinted>2016-04-05T05:17:00Z</cp:lastPrinted>
  <dcterms:created xsi:type="dcterms:W3CDTF">2016-03-29T12:52:00Z</dcterms:created>
  <dcterms:modified xsi:type="dcterms:W3CDTF">2016-04-05T05:17:00Z</dcterms:modified>
</cp:coreProperties>
</file>